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page" w:tblpX="1189" w:tblpY="-2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6732"/>
      </w:tblGrid>
      <w:tr w:rsidR="00EC08C2" w14:paraId="0F4385C8" w14:textId="77777777" w:rsidTr="00847318">
        <w:tc>
          <w:tcPr>
            <w:tcW w:w="1476" w:type="dxa"/>
          </w:tcPr>
          <w:p w14:paraId="1F7D0000" w14:textId="77777777" w:rsidR="00EC08C2" w:rsidRDefault="00134228" w:rsidP="00847318">
            <w:pPr>
              <w:rPr>
                <w:rFonts w:ascii="Calibri" w:hAnsi="Calibri"/>
                <w:sz w:val="24"/>
              </w:rPr>
            </w:pPr>
            <w:bookmarkStart w:id="0" w:name="_GoBack"/>
            <w:bookmarkEnd w:id="0"/>
            <w:r>
              <w:rPr>
                <w:rFonts w:ascii="Calibri" w:hAnsi="Calibri"/>
                <w:noProof/>
                <w:sz w:val="24"/>
              </w:rPr>
              <w:t>l</w:t>
            </w:r>
            <w:r w:rsidR="0049390F">
              <w:rPr>
                <w:rFonts w:ascii="Calibri" w:hAnsi="Calibri"/>
                <w:noProof/>
                <w:sz w:val="24"/>
              </w:rPr>
              <w:drawing>
                <wp:inline distT="0" distB="0" distL="0" distR="0" wp14:anchorId="4B0CB735" wp14:editId="41DD45A5">
                  <wp:extent cx="721360" cy="617220"/>
                  <wp:effectExtent l="0" t="0" r="2540" b="0"/>
                  <wp:docPr id="1" name="Picture 1" descr="gav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v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1360" cy="617220"/>
                          </a:xfrm>
                          <a:prstGeom prst="rect">
                            <a:avLst/>
                          </a:prstGeom>
                          <a:noFill/>
                          <a:ln>
                            <a:noFill/>
                          </a:ln>
                        </pic:spPr>
                      </pic:pic>
                    </a:graphicData>
                  </a:graphic>
                </wp:inline>
              </w:drawing>
            </w:r>
          </w:p>
        </w:tc>
        <w:tc>
          <w:tcPr>
            <w:tcW w:w="6732" w:type="dxa"/>
            <w:vAlign w:val="center"/>
          </w:tcPr>
          <w:p w14:paraId="1975CE61" w14:textId="77777777" w:rsidR="00EC08C2" w:rsidRPr="0093372F" w:rsidRDefault="00EC08C2" w:rsidP="00847318">
            <w:pPr>
              <w:pStyle w:val="Title"/>
              <w:tabs>
                <w:tab w:val="left" w:pos="2394"/>
              </w:tabs>
              <w:rPr>
                <w:rFonts w:ascii="Calibri" w:hAnsi="Calibri" w:cs="Tahoma"/>
              </w:rPr>
            </w:pPr>
            <w:r w:rsidRPr="0093372F">
              <w:rPr>
                <w:rFonts w:ascii="Calibri" w:hAnsi="Calibri" w:cs="Tahoma"/>
              </w:rPr>
              <w:t>Gavilan College Academic Senate</w:t>
            </w:r>
          </w:p>
          <w:p w14:paraId="577B1290" w14:textId="77777777" w:rsidR="0093372F" w:rsidRPr="0093372F" w:rsidRDefault="003F2214" w:rsidP="00847318">
            <w:pPr>
              <w:pStyle w:val="Subtitle"/>
              <w:tabs>
                <w:tab w:val="left" w:pos="2394"/>
              </w:tabs>
              <w:rPr>
                <w:rFonts w:ascii="Calibri" w:hAnsi="Calibri" w:cs="Tahoma"/>
              </w:rPr>
            </w:pPr>
            <w:r>
              <w:rPr>
                <w:rFonts w:ascii="Calibri" w:hAnsi="Calibri" w:cs="Tahoma"/>
              </w:rPr>
              <w:t xml:space="preserve">Tuesday, </w:t>
            </w:r>
            <w:r w:rsidR="005B6FDD">
              <w:rPr>
                <w:rFonts w:ascii="Calibri" w:hAnsi="Calibri" w:cs="Tahoma"/>
              </w:rPr>
              <w:t>October 17th</w:t>
            </w:r>
            <w:r w:rsidR="00E15B5F">
              <w:rPr>
                <w:rFonts w:ascii="Calibri" w:hAnsi="Calibri" w:cs="Tahoma"/>
              </w:rPr>
              <w:t>, 2017</w:t>
            </w:r>
            <w:r w:rsidR="00EC08C2" w:rsidRPr="0093372F">
              <w:rPr>
                <w:rFonts w:ascii="Calibri" w:hAnsi="Calibri" w:cs="Tahoma"/>
              </w:rPr>
              <w:t xml:space="preserve"> </w:t>
            </w:r>
            <w:r w:rsidR="00140124" w:rsidRPr="0093372F">
              <w:rPr>
                <w:rFonts w:ascii="Calibri" w:hAnsi="Calibri" w:cs="Tahoma"/>
              </w:rPr>
              <w:t>from 2:</w:t>
            </w:r>
            <w:r w:rsidR="0021172F" w:rsidRPr="0093372F">
              <w:rPr>
                <w:rFonts w:ascii="Calibri" w:hAnsi="Calibri" w:cs="Tahoma"/>
              </w:rPr>
              <w:t>30</w:t>
            </w:r>
            <w:r w:rsidR="00140124" w:rsidRPr="0093372F">
              <w:rPr>
                <w:rFonts w:ascii="Calibri" w:hAnsi="Calibri" w:cs="Tahoma"/>
              </w:rPr>
              <w:t xml:space="preserve"> – 4:00 p.m.</w:t>
            </w:r>
          </w:p>
          <w:p w14:paraId="2784086A" w14:textId="77777777" w:rsidR="00EC08C2" w:rsidRPr="0093372F" w:rsidRDefault="0093372F" w:rsidP="000B795C">
            <w:pPr>
              <w:pStyle w:val="Subtitle"/>
              <w:tabs>
                <w:tab w:val="left" w:pos="2394"/>
              </w:tabs>
              <w:rPr>
                <w:rFonts w:ascii="Calibri" w:hAnsi="Calibri" w:cs="Times New Roman"/>
              </w:rPr>
            </w:pPr>
            <w:r w:rsidRPr="0093372F">
              <w:rPr>
                <w:rFonts w:ascii="Calibri" w:hAnsi="Calibri" w:cs="Tahoma"/>
              </w:rPr>
              <w:t>LOCATION</w:t>
            </w:r>
            <w:r w:rsidR="000B795C">
              <w:rPr>
                <w:rFonts w:ascii="Calibri" w:hAnsi="Calibri" w:cs="Tahoma"/>
              </w:rPr>
              <w:t>: N/S Lounge</w:t>
            </w:r>
          </w:p>
        </w:tc>
      </w:tr>
    </w:tbl>
    <w:p w14:paraId="2C6FF0C5" w14:textId="77777777" w:rsidR="00A343E1" w:rsidRPr="0049390F" w:rsidRDefault="00A343E1" w:rsidP="00A343E1">
      <w:pPr>
        <w:jc w:val="center"/>
        <w:rPr>
          <w:rFonts w:ascii="Times New Roman" w:hAnsi="Times New Roman"/>
          <w:b/>
          <w:bCs/>
          <w:szCs w:val="22"/>
        </w:rPr>
      </w:pPr>
    </w:p>
    <w:p w14:paraId="5D74885C" w14:textId="77777777" w:rsidR="00847318" w:rsidRDefault="00847318" w:rsidP="00D25E4B">
      <w:pPr>
        <w:jc w:val="center"/>
        <w:rPr>
          <w:rFonts w:ascii="Times New Roman" w:hAnsi="Times New Roman"/>
          <w:b/>
          <w:bCs/>
          <w:szCs w:val="22"/>
        </w:rPr>
      </w:pPr>
    </w:p>
    <w:p w14:paraId="5AA0269C" w14:textId="77777777" w:rsidR="00847318" w:rsidRDefault="00847318" w:rsidP="00D25E4B">
      <w:pPr>
        <w:jc w:val="center"/>
        <w:rPr>
          <w:rFonts w:ascii="Times New Roman" w:hAnsi="Times New Roman"/>
          <w:b/>
          <w:bCs/>
          <w:szCs w:val="22"/>
        </w:rPr>
      </w:pPr>
    </w:p>
    <w:p w14:paraId="4CF60BCF" w14:textId="77777777" w:rsidR="006326E4" w:rsidRDefault="006326E4" w:rsidP="006326E4">
      <w:pPr>
        <w:jc w:val="center"/>
        <w:rPr>
          <w:rFonts w:ascii="Calibri" w:hAnsi="Calibri"/>
          <w:b/>
          <w:bCs/>
          <w:sz w:val="24"/>
        </w:rPr>
      </w:pPr>
    </w:p>
    <w:p w14:paraId="160C4962" w14:textId="7067FFD4" w:rsidR="003119F6" w:rsidRDefault="003119F6" w:rsidP="006326E4">
      <w:pPr>
        <w:jc w:val="center"/>
        <w:rPr>
          <w:rFonts w:ascii="Calibri" w:hAnsi="Calibri"/>
          <w:b/>
          <w:bCs/>
          <w:sz w:val="24"/>
        </w:rPr>
      </w:pPr>
      <w:r>
        <w:rPr>
          <w:rFonts w:ascii="Calibri" w:hAnsi="Calibri"/>
          <w:b/>
          <w:bCs/>
          <w:sz w:val="24"/>
        </w:rPr>
        <w:t>ACADEMIC SENATE</w:t>
      </w:r>
    </w:p>
    <w:p w14:paraId="1FC5D6F9" w14:textId="03D4CEC0" w:rsidR="003119F6" w:rsidRDefault="003119F6" w:rsidP="006326E4">
      <w:pPr>
        <w:jc w:val="center"/>
        <w:rPr>
          <w:rFonts w:ascii="Calibri" w:hAnsi="Calibri"/>
          <w:b/>
          <w:bCs/>
          <w:sz w:val="24"/>
        </w:rPr>
      </w:pPr>
      <w:r>
        <w:rPr>
          <w:rFonts w:ascii="Calibri" w:hAnsi="Calibri"/>
          <w:b/>
          <w:bCs/>
          <w:sz w:val="24"/>
        </w:rPr>
        <w:t>October 17, 2017</w:t>
      </w:r>
    </w:p>
    <w:p w14:paraId="162FD593" w14:textId="77777777" w:rsidR="006326E4" w:rsidRPr="003B5036" w:rsidRDefault="006326E4" w:rsidP="006326E4">
      <w:pPr>
        <w:jc w:val="center"/>
        <w:rPr>
          <w:rFonts w:ascii="Calibri" w:hAnsi="Calibri"/>
          <w:b/>
          <w:bCs/>
          <w:sz w:val="24"/>
        </w:rPr>
      </w:pPr>
      <w:r w:rsidRPr="003B5036">
        <w:rPr>
          <w:rFonts w:ascii="Calibri" w:hAnsi="Calibri"/>
          <w:b/>
          <w:bCs/>
          <w:sz w:val="24"/>
        </w:rPr>
        <w:t>MINUTES</w:t>
      </w:r>
    </w:p>
    <w:p w14:paraId="442125EB" w14:textId="77777777" w:rsidR="006326E4" w:rsidRDefault="006326E4" w:rsidP="006326E4">
      <w:pPr>
        <w:jc w:val="center"/>
        <w:rPr>
          <w:rFonts w:ascii="Times New Roman" w:hAnsi="Times New Roman"/>
          <w:b/>
          <w:bCs/>
          <w:szCs w:val="22"/>
        </w:rPr>
      </w:pPr>
    </w:p>
    <w:p w14:paraId="46B88715" w14:textId="77777777" w:rsidR="006326E4" w:rsidRDefault="006326E4" w:rsidP="006326E4">
      <w:pPr>
        <w:rPr>
          <w:rFonts w:ascii="Calibri" w:hAnsi="Calibri"/>
          <w:b/>
          <w:bCs/>
          <w:sz w:val="24"/>
          <w:u w:val="single"/>
        </w:rPr>
      </w:pPr>
      <w:r>
        <w:rPr>
          <w:rFonts w:ascii="Calibri" w:hAnsi="Calibri"/>
          <w:b/>
          <w:bCs/>
          <w:sz w:val="24"/>
          <w:u w:val="single"/>
        </w:rPr>
        <w:t>ATTENDANCE</w:t>
      </w:r>
    </w:p>
    <w:p w14:paraId="3022FAE2" w14:textId="536D92B0" w:rsidR="006326E4" w:rsidRPr="003B5036" w:rsidRDefault="006326E4" w:rsidP="006326E4">
      <w:pPr>
        <w:rPr>
          <w:rFonts w:ascii="Calibri" w:hAnsi="Calibri"/>
          <w:bCs/>
          <w:sz w:val="24"/>
        </w:rPr>
      </w:pPr>
      <w:r w:rsidRPr="003B5036">
        <w:rPr>
          <w:rFonts w:ascii="Calibri" w:hAnsi="Calibri"/>
          <w:bCs/>
          <w:sz w:val="24"/>
        </w:rPr>
        <w:t xml:space="preserve">N. Dequin, </w:t>
      </w:r>
      <w:r>
        <w:rPr>
          <w:rFonts w:ascii="Calibri" w:hAnsi="Calibri"/>
          <w:bCs/>
          <w:sz w:val="24"/>
        </w:rPr>
        <w:t xml:space="preserve">P. Henrickson, A. Stoykov, A. Arid, A. Rosette, M. Turetsky, B. Everett, S. Dharia, O. Zamora, J. Hooper, L. Stubblefield, D. Achterman, J. Maringer, A. Delunus, </w:t>
      </w:r>
      <w:r w:rsidRPr="003B5036">
        <w:rPr>
          <w:rFonts w:ascii="Calibri" w:hAnsi="Calibri"/>
          <w:bCs/>
          <w:sz w:val="24"/>
        </w:rPr>
        <w:t>B. Arteaga</w:t>
      </w:r>
      <w:r w:rsidR="00D2651F">
        <w:rPr>
          <w:rFonts w:ascii="Calibri" w:hAnsi="Calibri"/>
          <w:bCs/>
          <w:sz w:val="24"/>
        </w:rPr>
        <w:t>, K. Wagman</w:t>
      </w:r>
    </w:p>
    <w:p w14:paraId="48FF8A2A" w14:textId="77777777" w:rsidR="006326E4" w:rsidRDefault="006326E4" w:rsidP="006326E4">
      <w:pPr>
        <w:rPr>
          <w:rFonts w:ascii="Calibri" w:hAnsi="Calibri"/>
          <w:b/>
          <w:bCs/>
          <w:sz w:val="24"/>
        </w:rPr>
      </w:pPr>
    </w:p>
    <w:p w14:paraId="0E6453D7" w14:textId="77777777" w:rsidR="006326E4" w:rsidRDefault="006326E4" w:rsidP="006326E4">
      <w:pPr>
        <w:rPr>
          <w:rFonts w:ascii="Calibri" w:hAnsi="Calibri"/>
          <w:bCs/>
          <w:sz w:val="24"/>
        </w:rPr>
      </w:pPr>
      <w:r w:rsidRPr="003B5036">
        <w:rPr>
          <w:rFonts w:ascii="Calibri" w:hAnsi="Calibri"/>
          <w:b/>
          <w:bCs/>
          <w:sz w:val="24"/>
          <w:u w:val="single"/>
        </w:rPr>
        <w:t>NOT PRESENT</w:t>
      </w:r>
      <w:r>
        <w:rPr>
          <w:rFonts w:ascii="Calibri" w:hAnsi="Calibri"/>
          <w:b/>
          <w:bCs/>
          <w:sz w:val="24"/>
          <w:u w:val="single"/>
        </w:rPr>
        <w:br/>
      </w:r>
      <w:r>
        <w:rPr>
          <w:rFonts w:ascii="Calibri" w:hAnsi="Calibri"/>
          <w:bCs/>
          <w:sz w:val="24"/>
        </w:rPr>
        <w:t>C. Velarde-Barros, L. Halper, N. Andrade</w:t>
      </w:r>
    </w:p>
    <w:p w14:paraId="39F105C5" w14:textId="77777777" w:rsidR="006326E4" w:rsidRDefault="006326E4" w:rsidP="006326E4">
      <w:pPr>
        <w:rPr>
          <w:rFonts w:ascii="Calibri" w:hAnsi="Calibri"/>
          <w:bCs/>
          <w:sz w:val="24"/>
        </w:rPr>
      </w:pPr>
    </w:p>
    <w:p w14:paraId="6E7725EA" w14:textId="77777777" w:rsidR="006326E4" w:rsidRPr="003B5036" w:rsidRDefault="006326E4" w:rsidP="006326E4">
      <w:pPr>
        <w:rPr>
          <w:rFonts w:ascii="Calibri" w:hAnsi="Calibri"/>
          <w:b/>
          <w:bCs/>
          <w:sz w:val="24"/>
          <w:u w:val="single"/>
        </w:rPr>
      </w:pPr>
      <w:r w:rsidRPr="003B5036">
        <w:rPr>
          <w:rFonts w:ascii="Calibri" w:hAnsi="Calibri"/>
          <w:b/>
          <w:bCs/>
          <w:sz w:val="24"/>
          <w:u w:val="single"/>
        </w:rPr>
        <w:t>GUESTS</w:t>
      </w:r>
    </w:p>
    <w:p w14:paraId="6BF6698E" w14:textId="77777777" w:rsidR="006326E4" w:rsidRPr="004C3530" w:rsidRDefault="006326E4" w:rsidP="006326E4">
      <w:pPr>
        <w:rPr>
          <w:rFonts w:ascii="Calibri" w:hAnsi="Calibri"/>
          <w:bCs/>
          <w:color w:val="000000" w:themeColor="text1"/>
          <w:sz w:val="24"/>
        </w:rPr>
      </w:pPr>
      <w:r w:rsidRPr="004C3530">
        <w:rPr>
          <w:rFonts w:ascii="Calibri" w:hAnsi="Calibri"/>
          <w:bCs/>
          <w:color w:val="000000" w:themeColor="text1"/>
          <w:sz w:val="24"/>
        </w:rPr>
        <w:t>K. Rose, M. Bresso, K. Moberg, P. Wruck, R. Brown, F. Lozano, E. Cervantes, W. Ellis, GECA counselor, S. Larose, L. Tenney</w:t>
      </w:r>
    </w:p>
    <w:p w14:paraId="673C6DFC" w14:textId="77777777" w:rsidR="006326E4" w:rsidRDefault="006326E4" w:rsidP="006326E4">
      <w:pPr>
        <w:rPr>
          <w:rFonts w:ascii="Calibri" w:hAnsi="Calibri"/>
          <w:b/>
          <w:bCs/>
          <w:sz w:val="24"/>
        </w:rPr>
      </w:pPr>
    </w:p>
    <w:p w14:paraId="14545110" w14:textId="77777777" w:rsidR="006326E4" w:rsidRPr="0049390F" w:rsidRDefault="006326E4" w:rsidP="00D25E4B">
      <w:pPr>
        <w:jc w:val="center"/>
        <w:rPr>
          <w:rFonts w:ascii="Times New Roman" w:hAnsi="Times New Roman"/>
          <w:b/>
          <w:bCs/>
          <w:szCs w:val="22"/>
        </w:rPr>
      </w:pPr>
    </w:p>
    <w:p w14:paraId="01B6979A" w14:textId="77777777" w:rsidR="00A343E1" w:rsidRPr="004C3530" w:rsidRDefault="00A343E1" w:rsidP="007C1CBD">
      <w:pPr>
        <w:numPr>
          <w:ilvl w:val="0"/>
          <w:numId w:val="1"/>
        </w:numPr>
        <w:rPr>
          <w:rFonts w:ascii="Arial" w:hAnsi="Arial" w:cs="Arial"/>
          <w:b/>
          <w:bCs/>
          <w:szCs w:val="22"/>
        </w:rPr>
      </w:pPr>
      <w:r w:rsidRPr="004C3530">
        <w:rPr>
          <w:rFonts w:ascii="Arial" w:hAnsi="Arial" w:cs="Arial"/>
          <w:b/>
          <w:bCs/>
          <w:szCs w:val="22"/>
        </w:rPr>
        <w:t>Opening Items:</w:t>
      </w:r>
      <w:r w:rsidRPr="004C3530">
        <w:rPr>
          <w:rFonts w:ascii="Arial" w:hAnsi="Arial" w:cs="Arial"/>
          <w:b/>
          <w:bCs/>
          <w:szCs w:val="22"/>
        </w:rPr>
        <w:tab/>
      </w:r>
      <w:r w:rsidRPr="004C3530">
        <w:rPr>
          <w:rFonts w:ascii="Arial" w:hAnsi="Arial" w:cs="Arial"/>
          <w:b/>
          <w:bCs/>
          <w:szCs w:val="22"/>
        </w:rPr>
        <w:tab/>
      </w:r>
      <w:r w:rsidRPr="004C3530">
        <w:rPr>
          <w:rFonts w:ascii="Arial" w:hAnsi="Arial" w:cs="Arial"/>
          <w:b/>
          <w:bCs/>
          <w:szCs w:val="22"/>
        </w:rPr>
        <w:tab/>
        <w:t>(5)</w:t>
      </w:r>
    </w:p>
    <w:p w14:paraId="54E298AE" w14:textId="605632AF" w:rsidR="00A343E1" w:rsidRPr="004C3530" w:rsidRDefault="00A343E1" w:rsidP="007C1CBD">
      <w:pPr>
        <w:numPr>
          <w:ilvl w:val="1"/>
          <w:numId w:val="1"/>
        </w:numPr>
        <w:rPr>
          <w:rFonts w:ascii="Arial" w:hAnsi="Arial" w:cs="Arial"/>
          <w:szCs w:val="22"/>
        </w:rPr>
      </w:pPr>
      <w:r w:rsidRPr="004C3530">
        <w:rPr>
          <w:rFonts w:ascii="Arial" w:hAnsi="Arial" w:cs="Arial"/>
          <w:szCs w:val="22"/>
        </w:rPr>
        <w:t>Call to order</w:t>
      </w:r>
      <w:r w:rsidR="004C3530">
        <w:rPr>
          <w:rFonts w:ascii="Arial" w:hAnsi="Arial" w:cs="Arial"/>
          <w:szCs w:val="22"/>
        </w:rPr>
        <w:t xml:space="preserve"> </w:t>
      </w:r>
      <w:r w:rsidR="00E9125C">
        <w:rPr>
          <w:rFonts w:ascii="Arial" w:hAnsi="Arial" w:cs="Arial"/>
          <w:szCs w:val="22"/>
        </w:rPr>
        <w:t>at 2:</w:t>
      </w:r>
      <w:r w:rsidR="00AB6093">
        <w:rPr>
          <w:rFonts w:ascii="Arial" w:hAnsi="Arial" w:cs="Arial"/>
          <w:szCs w:val="22"/>
        </w:rPr>
        <w:t>3</w:t>
      </w:r>
      <w:r w:rsidR="00E9125C">
        <w:rPr>
          <w:rFonts w:ascii="Arial" w:hAnsi="Arial" w:cs="Arial"/>
          <w:szCs w:val="22"/>
        </w:rPr>
        <w:t>2</w:t>
      </w:r>
      <w:r w:rsidR="00AB6093">
        <w:rPr>
          <w:rFonts w:ascii="Arial" w:hAnsi="Arial" w:cs="Arial"/>
          <w:szCs w:val="22"/>
        </w:rPr>
        <w:t>pm</w:t>
      </w:r>
    </w:p>
    <w:p w14:paraId="14082BB9" w14:textId="77777777" w:rsidR="00A343E1" w:rsidRPr="004C3530" w:rsidRDefault="00A343E1" w:rsidP="007C1CBD">
      <w:pPr>
        <w:numPr>
          <w:ilvl w:val="1"/>
          <w:numId w:val="1"/>
        </w:numPr>
        <w:rPr>
          <w:rFonts w:ascii="Arial" w:hAnsi="Arial" w:cs="Arial"/>
          <w:szCs w:val="22"/>
        </w:rPr>
      </w:pPr>
      <w:r w:rsidRPr="004C3530">
        <w:rPr>
          <w:rFonts w:ascii="Arial" w:hAnsi="Arial" w:cs="Arial"/>
          <w:szCs w:val="22"/>
        </w:rPr>
        <w:t>Welcome and Roll Call</w:t>
      </w:r>
    </w:p>
    <w:p w14:paraId="188220E4" w14:textId="67CEF081" w:rsidR="00A343E1" w:rsidRDefault="000801B5" w:rsidP="007C1CBD">
      <w:pPr>
        <w:numPr>
          <w:ilvl w:val="1"/>
          <w:numId w:val="1"/>
        </w:numPr>
        <w:rPr>
          <w:rFonts w:ascii="Arial" w:hAnsi="Arial" w:cs="Arial"/>
          <w:szCs w:val="22"/>
        </w:rPr>
      </w:pPr>
      <w:r w:rsidRPr="004C3530">
        <w:rPr>
          <w:rFonts w:ascii="Arial" w:hAnsi="Arial" w:cs="Arial"/>
          <w:szCs w:val="22"/>
        </w:rPr>
        <w:t xml:space="preserve">Approval of Minutes:  </w:t>
      </w:r>
      <w:r w:rsidR="00E25B3B">
        <w:rPr>
          <w:rFonts w:ascii="Arial" w:hAnsi="Arial" w:cs="Arial"/>
          <w:szCs w:val="22"/>
        </w:rPr>
        <w:t>October 3</w:t>
      </w:r>
      <w:r w:rsidR="00890076" w:rsidRPr="004C3530">
        <w:rPr>
          <w:rFonts w:ascii="Arial" w:hAnsi="Arial" w:cs="Arial"/>
          <w:szCs w:val="22"/>
        </w:rPr>
        <w:t>, 2017</w:t>
      </w:r>
    </w:p>
    <w:p w14:paraId="128FD603" w14:textId="50915F50" w:rsidR="00AB6093" w:rsidRPr="00AB6093" w:rsidRDefault="00AB6093" w:rsidP="00AB6093">
      <w:pPr>
        <w:spacing w:after="120"/>
        <w:ind w:left="360"/>
        <w:rPr>
          <w:rFonts w:asciiTheme="minorHAnsi" w:hAnsiTheme="minorHAnsi"/>
          <w:b/>
          <w:sz w:val="24"/>
        </w:rPr>
      </w:pPr>
      <w:r w:rsidRPr="00AB6093">
        <w:rPr>
          <w:rFonts w:asciiTheme="minorHAnsi" w:hAnsiTheme="minorHAnsi"/>
          <w:b/>
          <w:sz w:val="24"/>
        </w:rPr>
        <w:t>MSC (A. Delunus/</w:t>
      </w:r>
      <w:r>
        <w:rPr>
          <w:rFonts w:asciiTheme="minorHAnsi" w:hAnsiTheme="minorHAnsi"/>
          <w:b/>
          <w:sz w:val="24"/>
        </w:rPr>
        <w:t>S. Dharia</w:t>
      </w:r>
      <w:r w:rsidRPr="00AB6093">
        <w:rPr>
          <w:rFonts w:asciiTheme="minorHAnsi" w:hAnsiTheme="minorHAnsi"/>
          <w:b/>
          <w:sz w:val="24"/>
        </w:rPr>
        <w:t>). Motion passes.</w:t>
      </w:r>
    </w:p>
    <w:p w14:paraId="533485A5" w14:textId="77777777" w:rsidR="00A343E1" w:rsidRDefault="00A343E1" w:rsidP="007C1CBD">
      <w:pPr>
        <w:numPr>
          <w:ilvl w:val="1"/>
          <w:numId w:val="1"/>
        </w:numPr>
        <w:rPr>
          <w:rFonts w:ascii="Arial" w:hAnsi="Arial" w:cs="Arial"/>
          <w:szCs w:val="22"/>
        </w:rPr>
      </w:pPr>
      <w:r w:rsidRPr="004C3530">
        <w:rPr>
          <w:rFonts w:ascii="Arial" w:hAnsi="Arial" w:cs="Arial"/>
          <w:szCs w:val="22"/>
        </w:rPr>
        <w:t>Approval of Agenda</w:t>
      </w:r>
    </w:p>
    <w:p w14:paraId="2C8CFB08" w14:textId="56432BA4" w:rsidR="00AB6093" w:rsidRPr="00AB6093" w:rsidRDefault="00AB6093" w:rsidP="00AB6093">
      <w:pPr>
        <w:spacing w:after="120"/>
        <w:ind w:left="360"/>
        <w:rPr>
          <w:rFonts w:asciiTheme="minorHAnsi" w:hAnsiTheme="minorHAnsi"/>
          <w:b/>
          <w:sz w:val="24"/>
        </w:rPr>
      </w:pPr>
      <w:r w:rsidRPr="00AB6093">
        <w:rPr>
          <w:rFonts w:asciiTheme="minorHAnsi" w:hAnsiTheme="minorHAnsi"/>
          <w:b/>
          <w:sz w:val="24"/>
        </w:rPr>
        <w:t>MSC (A. Delunus/</w:t>
      </w:r>
      <w:r>
        <w:rPr>
          <w:rFonts w:asciiTheme="minorHAnsi" w:hAnsiTheme="minorHAnsi"/>
          <w:b/>
          <w:sz w:val="24"/>
        </w:rPr>
        <w:t>M. Turetsky</w:t>
      </w:r>
      <w:r w:rsidRPr="00AB6093">
        <w:rPr>
          <w:rFonts w:asciiTheme="minorHAnsi" w:hAnsiTheme="minorHAnsi"/>
          <w:b/>
          <w:sz w:val="24"/>
        </w:rPr>
        <w:t>). Motion passes.</w:t>
      </w:r>
    </w:p>
    <w:p w14:paraId="20F7FB56" w14:textId="77777777" w:rsidR="00A343E1" w:rsidRPr="0049390F" w:rsidRDefault="00A343E1" w:rsidP="00A343E1">
      <w:pPr>
        <w:rPr>
          <w:rFonts w:ascii="Times New Roman" w:hAnsi="Times New Roman"/>
          <w:b/>
          <w:bCs/>
          <w:szCs w:val="22"/>
        </w:rPr>
      </w:pPr>
    </w:p>
    <w:p w14:paraId="6471D766" w14:textId="77777777" w:rsidR="00A343E1" w:rsidRPr="00AB6093" w:rsidRDefault="00A343E1" w:rsidP="007C1CBD">
      <w:pPr>
        <w:numPr>
          <w:ilvl w:val="0"/>
          <w:numId w:val="1"/>
        </w:numPr>
        <w:rPr>
          <w:rFonts w:ascii="Calibri" w:hAnsi="Calibri"/>
          <w:b/>
          <w:bCs/>
          <w:sz w:val="24"/>
        </w:rPr>
      </w:pPr>
      <w:r w:rsidRPr="00AB6093">
        <w:rPr>
          <w:rFonts w:ascii="Calibri" w:hAnsi="Calibri"/>
          <w:b/>
          <w:bCs/>
          <w:sz w:val="24"/>
        </w:rPr>
        <w:t>Public Commentary:</w:t>
      </w:r>
      <w:r w:rsidRPr="00AB6093">
        <w:rPr>
          <w:rFonts w:ascii="Calibri" w:hAnsi="Calibri"/>
          <w:b/>
          <w:bCs/>
          <w:sz w:val="24"/>
        </w:rPr>
        <w:tab/>
      </w:r>
      <w:r w:rsidRPr="00AB6093">
        <w:rPr>
          <w:rFonts w:ascii="Calibri" w:hAnsi="Calibri"/>
          <w:b/>
          <w:bCs/>
          <w:sz w:val="24"/>
        </w:rPr>
        <w:tab/>
        <w:t>(5)</w:t>
      </w:r>
    </w:p>
    <w:p w14:paraId="7E6156FE" w14:textId="77777777" w:rsidR="006332EB" w:rsidRDefault="006332EB" w:rsidP="0049390F">
      <w:pPr>
        <w:ind w:left="360"/>
        <w:rPr>
          <w:rFonts w:ascii="Calibri" w:hAnsi="Calibri"/>
          <w:bCs/>
          <w:i/>
          <w:sz w:val="24"/>
        </w:rPr>
      </w:pPr>
      <w:r w:rsidRPr="00AB6093">
        <w:rPr>
          <w:rFonts w:ascii="Calibri" w:hAnsi="Calibri"/>
          <w:bCs/>
          <w:i/>
          <w:sz w:val="24"/>
        </w:rPr>
        <w:t>This portion of the meeting is for members of the public to address the senate.  No actions will be taken.  Each individual is limited to one minute.</w:t>
      </w:r>
    </w:p>
    <w:p w14:paraId="796D73EB" w14:textId="122C073E" w:rsidR="00AB6093" w:rsidRPr="00AB6093" w:rsidRDefault="00AB6093" w:rsidP="0049390F">
      <w:pPr>
        <w:ind w:left="360"/>
        <w:rPr>
          <w:rFonts w:ascii="Calibri" w:hAnsi="Calibri"/>
          <w:bCs/>
          <w:sz w:val="24"/>
        </w:rPr>
      </w:pPr>
      <w:r w:rsidRPr="00AB6093">
        <w:rPr>
          <w:rFonts w:ascii="Calibri" w:hAnsi="Calibri"/>
          <w:bCs/>
          <w:sz w:val="24"/>
        </w:rPr>
        <w:t>None</w:t>
      </w:r>
      <w:r>
        <w:rPr>
          <w:rFonts w:ascii="Calibri" w:hAnsi="Calibri"/>
          <w:bCs/>
          <w:sz w:val="24"/>
        </w:rPr>
        <w:t>.</w:t>
      </w:r>
    </w:p>
    <w:p w14:paraId="77534089" w14:textId="77777777" w:rsidR="00A343E1" w:rsidRPr="0049390F" w:rsidRDefault="00A343E1" w:rsidP="00A343E1">
      <w:pPr>
        <w:rPr>
          <w:rFonts w:ascii="Times New Roman" w:hAnsi="Times New Roman"/>
          <w:b/>
          <w:bCs/>
          <w:szCs w:val="22"/>
        </w:rPr>
      </w:pPr>
    </w:p>
    <w:p w14:paraId="4FDFC81F" w14:textId="77777777" w:rsidR="00842F51" w:rsidRPr="00AB6093" w:rsidRDefault="00A343E1" w:rsidP="007C1CBD">
      <w:pPr>
        <w:numPr>
          <w:ilvl w:val="0"/>
          <w:numId w:val="1"/>
        </w:numPr>
        <w:rPr>
          <w:rFonts w:ascii="Calibri" w:hAnsi="Calibri"/>
          <w:b/>
          <w:bCs/>
          <w:sz w:val="24"/>
        </w:rPr>
      </w:pPr>
      <w:r w:rsidRPr="00AB6093">
        <w:rPr>
          <w:rFonts w:ascii="Calibri" w:hAnsi="Calibri"/>
          <w:b/>
          <w:bCs/>
          <w:sz w:val="24"/>
        </w:rPr>
        <w:t>Reports:</w:t>
      </w:r>
      <w:r w:rsidR="00D25E4B" w:rsidRPr="00AB6093">
        <w:rPr>
          <w:rFonts w:ascii="Calibri" w:hAnsi="Calibri"/>
          <w:b/>
          <w:bCs/>
          <w:sz w:val="24"/>
        </w:rPr>
        <w:tab/>
      </w:r>
      <w:r w:rsidR="00B10791" w:rsidRPr="00AB6093">
        <w:rPr>
          <w:rFonts w:ascii="Calibri" w:hAnsi="Calibri"/>
          <w:b/>
          <w:bCs/>
          <w:sz w:val="24"/>
        </w:rPr>
        <w:t>(20</w:t>
      </w:r>
      <w:r w:rsidR="006015EB" w:rsidRPr="00AB6093">
        <w:rPr>
          <w:rFonts w:ascii="Calibri" w:hAnsi="Calibri"/>
          <w:b/>
          <w:bCs/>
          <w:sz w:val="24"/>
        </w:rPr>
        <w:t>)</w:t>
      </w:r>
    </w:p>
    <w:p w14:paraId="570D2CF2" w14:textId="77777777" w:rsidR="00E8037C" w:rsidRPr="00AB6093" w:rsidRDefault="00E8037C" w:rsidP="007C1CBD">
      <w:pPr>
        <w:numPr>
          <w:ilvl w:val="1"/>
          <w:numId w:val="1"/>
        </w:numPr>
        <w:rPr>
          <w:rFonts w:ascii="Calibri" w:hAnsi="Calibri"/>
          <w:sz w:val="24"/>
        </w:rPr>
      </w:pPr>
      <w:r w:rsidRPr="00AB6093">
        <w:rPr>
          <w:rFonts w:ascii="Calibri" w:hAnsi="Calibri"/>
          <w:sz w:val="24"/>
        </w:rPr>
        <w:t>Standing Reports:</w:t>
      </w:r>
    </w:p>
    <w:p w14:paraId="2F821808" w14:textId="77777777" w:rsidR="00E8037C" w:rsidRPr="00E25B3B" w:rsidRDefault="00E8037C" w:rsidP="007C1CBD">
      <w:pPr>
        <w:numPr>
          <w:ilvl w:val="2"/>
          <w:numId w:val="1"/>
        </w:numPr>
        <w:rPr>
          <w:rFonts w:ascii="Calibri" w:hAnsi="Calibri"/>
          <w:sz w:val="24"/>
          <w:u w:val="single"/>
        </w:rPr>
      </w:pPr>
      <w:r w:rsidRPr="00E25B3B">
        <w:rPr>
          <w:rFonts w:ascii="Calibri" w:hAnsi="Calibri"/>
          <w:sz w:val="24"/>
          <w:u w:val="single"/>
        </w:rPr>
        <w:t>ASGC</w:t>
      </w:r>
    </w:p>
    <w:p w14:paraId="24CEDE58" w14:textId="07B7984C" w:rsidR="00E25B3B" w:rsidRPr="00AB6093" w:rsidRDefault="00E25B3B" w:rsidP="00E25B3B">
      <w:pPr>
        <w:ind w:left="720"/>
        <w:rPr>
          <w:rFonts w:ascii="Calibri" w:hAnsi="Calibri"/>
          <w:sz w:val="24"/>
        </w:rPr>
      </w:pPr>
      <w:r>
        <w:rPr>
          <w:rFonts w:ascii="Calibri" w:hAnsi="Calibri"/>
          <w:sz w:val="24"/>
        </w:rPr>
        <w:t xml:space="preserve">B. Everett discussed </w:t>
      </w:r>
      <w:r w:rsidR="00A46AF0">
        <w:rPr>
          <w:rFonts w:ascii="Calibri" w:hAnsi="Calibri"/>
          <w:sz w:val="24"/>
        </w:rPr>
        <w:t xml:space="preserve">how the </w:t>
      </w:r>
      <w:r>
        <w:rPr>
          <w:rFonts w:ascii="Calibri" w:hAnsi="Calibri"/>
          <w:sz w:val="24"/>
        </w:rPr>
        <w:t xml:space="preserve">ASGC </w:t>
      </w:r>
      <w:r w:rsidR="00A46AF0">
        <w:rPr>
          <w:rFonts w:ascii="Calibri" w:hAnsi="Calibri"/>
          <w:sz w:val="24"/>
        </w:rPr>
        <w:t xml:space="preserve">is </w:t>
      </w:r>
      <w:r>
        <w:rPr>
          <w:rFonts w:ascii="Calibri" w:hAnsi="Calibri"/>
          <w:sz w:val="24"/>
        </w:rPr>
        <w:t xml:space="preserve">planning </w:t>
      </w:r>
      <w:r w:rsidR="00A46AF0">
        <w:rPr>
          <w:rFonts w:ascii="Calibri" w:hAnsi="Calibri"/>
          <w:sz w:val="24"/>
        </w:rPr>
        <w:t xml:space="preserve">and designing the Halloween event. The ASGC board is </w:t>
      </w:r>
      <w:r>
        <w:rPr>
          <w:rFonts w:ascii="Calibri" w:hAnsi="Calibri"/>
          <w:sz w:val="24"/>
        </w:rPr>
        <w:t>discuss</w:t>
      </w:r>
      <w:r w:rsidR="00A46AF0">
        <w:rPr>
          <w:rFonts w:ascii="Calibri" w:hAnsi="Calibri"/>
          <w:sz w:val="24"/>
        </w:rPr>
        <w:t>ing</w:t>
      </w:r>
      <w:r>
        <w:rPr>
          <w:rFonts w:ascii="Calibri" w:hAnsi="Calibri"/>
          <w:sz w:val="24"/>
        </w:rPr>
        <w:t xml:space="preserve"> the potential of changing the titles of </w:t>
      </w:r>
      <w:r w:rsidR="00A46AF0">
        <w:rPr>
          <w:rFonts w:ascii="Calibri" w:hAnsi="Calibri"/>
          <w:sz w:val="24"/>
        </w:rPr>
        <w:t>their positions. A</w:t>
      </w:r>
      <w:r>
        <w:rPr>
          <w:rFonts w:ascii="Calibri" w:hAnsi="Calibri"/>
          <w:sz w:val="24"/>
        </w:rPr>
        <w:t xml:space="preserve">lso </w:t>
      </w:r>
      <w:r w:rsidR="00A46AF0">
        <w:rPr>
          <w:rFonts w:ascii="Calibri" w:hAnsi="Calibri"/>
          <w:sz w:val="24"/>
        </w:rPr>
        <w:t xml:space="preserve">they are discussing </w:t>
      </w:r>
      <w:r>
        <w:rPr>
          <w:rFonts w:ascii="Calibri" w:hAnsi="Calibri"/>
          <w:sz w:val="24"/>
        </w:rPr>
        <w:t xml:space="preserve">how </w:t>
      </w:r>
      <w:r w:rsidR="00A46AF0">
        <w:rPr>
          <w:rFonts w:ascii="Calibri" w:hAnsi="Calibri"/>
          <w:sz w:val="24"/>
        </w:rPr>
        <w:t>they</w:t>
      </w:r>
      <w:r>
        <w:rPr>
          <w:rFonts w:ascii="Calibri" w:hAnsi="Calibri"/>
          <w:sz w:val="24"/>
        </w:rPr>
        <w:t xml:space="preserve"> can update bull</w:t>
      </w:r>
      <w:r w:rsidR="00A46AF0">
        <w:rPr>
          <w:rFonts w:ascii="Calibri" w:hAnsi="Calibri"/>
          <w:sz w:val="24"/>
        </w:rPr>
        <w:t>etin boards and create a system so we can effectively communicate through these bulletin boards.</w:t>
      </w:r>
    </w:p>
    <w:p w14:paraId="2CE0B5C3" w14:textId="295A4B7E" w:rsidR="00E8037C" w:rsidRPr="00A46AF0" w:rsidRDefault="00E8037C" w:rsidP="007C1CBD">
      <w:pPr>
        <w:numPr>
          <w:ilvl w:val="2"/>
          <w:numId w:val="1"/>
        </w:numPr>
        <w:rPr>
          <w:rFonts w:ascii="Calibri" w:hAnsi="Calibri"/>
          <w:sz w:val="24"/>
          <w:u w:val="single"/>
        </w:rPr>
      </w:pPr>
      <w:r w:rsidRPr="00A46AF0">
        <w:rPr>
          <w:rFonts w:ascii="Calibri" w:hAnsi="Calibri"/>
          <w:sz w:val="24"/>
          <w:u w:val="single"/>
        </w:rPr>
        <w:t>College President</w:t>
      </w:r>
    </w:p>
    <w:p w14:paraId="5EDDC4B3" w14:textId="4444D450" w:rsidR="007B4EA9" w:rsidRDefault="00A46AF0" w:rsidP="00A46AF0">
      <w:pPr>
        <w:ind w:left="720"/>
        <w:rPr>
          <w:rFonts w:ascii="Calibri" w:hAnsi="Calibri"/>
          <w:sz w:val="24"/>
        </w:rPr>
      </w:pPr>
      <w:r>
        <w:rPr>
          <w:rFonts w:ascii="Calibri" w:hAnsi="Calibri"/>
          <w:sz w:val="24"/>
        </w:rPr>
        <w:t xml:space="preserve">D. Rose </w:t>
      </w:r>
      <w:r w:rsidR="008B3D22">
        <w:rPr>
          <w:rFonts w:ascii="Calibri" w:hAnsi="Calibri"/>
          <w:sz w:val="24"/>
        </w:rPr>
        <w:t xml:space="preserve">discussed </w:t>
      </w:r>
      <w:r>
        <w:rPr>
          <w:rFonts w:ascii="Calibri" w:hAnsi="Calibri"/>
          <w:sz w:val="24"/>
        </w:rPr>
        <w:t>three items: 1) Strategic Plan, 2) Guided Pathways training (a team is going to the training on Monday) and 3) Bond.</w:t>
      </w:r>
      <w:r w:rsidR="008B3D22">
        <w:rPr>
          <w:rFonts w:ascii="Calibri" w:hAnsi="Calibri"/>
          <w:sz w:val="24"/>
        </w:rPr>
        <w:t xml:space="preserve"> 1) </w:t>
      </w:r>
      <w:r>
        <w:rPr>
          <w:rFonts w:ascii="Calibri" w:hAnsi="Calibri"/>
          <w:sz w:val="24"/>
        </w:rPr>
        <w:t xml:space="preserve">The </w:t>
      </w:r>
      <w:r w:rsidR="00D2651F">
        <w:rPr>
          <w:rFonts w:ascii="Calibri" w:hAnsi="Calibri"/>
          <w:sz w:val="24"/>
        </w:rPr>
        <w:t>Strategic</w:t>
      </w:r>
      <w:r>
        <w:rPr>
          <w:rFonts w:ascii="Calibri" w:hAnsi="Calibri"/>
          <w:sz w:val="24"/>
        </w:rPr>
        <w:t xml:space="preserve"> Planning Committee will be meeting on Friday this week to discuss the two Master Plans (Educational &amp; Facilities).  The Senate faculty representative on this committee is Andrew Delunas. Last year they looked at the old Strategic Plan (5 years old). </w:t>
      </w:r>
      <w:r w:rsidR="008B3D22">
        <w:rPr>
          <w:rFonts w:ascii="Calibri" w:hAnsi="Calibri"/>
          <w:sz w:val="24"/>
        </w:rPr>
        <w:t>At the Friday meeting, th</w:t>
      </w:r>
      <w:r>
        <w:rPr>
          <w:rFonts w:ascii="Calibri" w:hAnsi="Calibri"/>
          <w:sz w:val="24"/>
        </w:rPr>
        <w:t xml:space="preserve">ey will be finalizing the updated, edited Strategic Plan. We will be working on making it a </w:t>
      </w:r>
      <w:r w:rsidR="008B3D22">
        <w:rPr>
          <w:rFonts w:ascii="Calibri" w:hAnsi="Calibri"/>
          <w:sz w:val="24"/>
        </w:rPr>
        <w:t>3-year</w:t>
      </w:r>
      <w:r>
        <w:rPr>
          <w:rFonts w:ascii="Calibri" w:hAnsi="Calibri"/>
          <w:sz w:val="24"/>
        </w:rPr>
        <w:t xml:space="preserve"> plan, not a </w:t>
      </w:r>
      <w:r w:rsidR="008B3D22">
        <w:rPr>
          <w:rFonts w:ascii="Calibri" w:hAnsi="Calibri"/>
          <w:sz w:val="24"/>
        </w:rPr>
        <w:t>5-year</w:t>
      </w:r>
      <w:r>
        <w:rPr>
          <w:rFonts w:ascii="Calibri" w:hAnsi="Calibri"/>
          <w:sz w:val="24"/>
        </w:rPr>
        <w:t xml:space="preserve"> </w:t>
      </w:r>
      <w:r>
        <w:rPr>
          <w:rFonts w:ascii="Calibri" w:hAnsi="Calibri"/>
          <w:sz w:val="24"/>
        </w:rPr>
        <w:lastRenderedPageBreak/>
        <w:t>plan.</w:t>
      </w:r>
      <w:r w:rsidR="008B3D22">
        <w:rPr>
          <w:rFonts w:ascii="Calibri" w:hAnsi="Calibri"/>
          <w:sz w:val="24"/>
        </w:rPr>
        <w:t xml:space="preserve"> We are lo</w:t>
      </w:r>
      <w:r>
        <w:rPr>
          <w:rFonts w:ascii="Calibri" w:hAnsi="Calibri"/>
          <w:sz w:val="24"/>
        </w:rPr>
        <w:t xml:space="preserve">oking </w:t>
      </w:r>
      <w:r w:rsidR="008B3D22">
        <w:rPr>
          <w:rFonts w:ascii="Calibri" w:hAnsi="Calibri"/>
          <w:sz w:val="24"/>
        </w:rPr>
        <w:t>for feedback from</w:t>
      </w:r>
      <w:r>
        <w:rPr>
          <w:rFonts w:ascii="Calibri" w:hAnsi="Calibri"/>
          <w:sz w:val="24"/>
        </w:rPr>
        <w:t xml:space="preserve"> the college community, </w:t>
      </w:r>
      <w:r w:rsidR="008B3D22">
        <w:rPr>
          <w:rFonts w:ascii="Calibri" w:hAnsi="Calibri"/>
          <w:sz w:val="24"/>
        </w:rPr>
        <w:t xml:space="preserve">themes from </w:t>
      </w:r>
      <w:r>
        <w:rPr>
          <w:rFonts w:ascii="Calibri" w:hAnsi="Calibri"/>
          <w:sz w:val="24"/>
        </w:rPr>
        <w:t>both Master Plans, and we encourage and welcome any senators for feedback</w:t>
      </w:r>
      <w:r w:rsidR="008B3D22">
        <w:rPr>
          <w:rFonts w:ascii="Calibri" w:hAnsi="Calibri"/>
          <w:sz w:val="24"/>
        </w:rPr>
        <w:t xml:space="preserve"> and input</w:t>
      </w:r>
      <w:r>
        <w:rPr>
          <w:rFonts w:ascii="Calibri" w:hAnsi="Calibri"/>
          <w:sz w:val="24"/>
        </w:rPr>
        <w:t xml:space="preserve">. </w:t>
      </w:r>
      <w:r w:rsidR="008B3D22">
        <w:rPr>
          <w:rFonts w:ascii="Calibri" w:hAnsi="Calibri"/>
          <w:sz w:val="24"/>
        </w:rPr>
        <w:t xml:space="preserve">We currently link our individual program plans to our Strategic Plan. Next year the new process will be in place. Dr. Rose will be working directly with Nikki during this process. 2) A team will be attending a </w:t>
      </w:r>
      <w:r w:rsidR="007B4EA9">
        <w:rPr>
          <w:rFonts w:ascii="Calibri" w:hAnsi="Calibri"/>
          <w:sz w:val="24"/>
        </w:rPr>
        <w:t>Guided Pathways workshop in Oakland</w:t>
      </w:r>
      <w:r w:rsidR="008B3D22">
        <w:rPr>
          <w:rFonts w:ascii="Calibri" w:hAnsi="Calibri"/>
          <w:sz w:val="24"/>
        </w:rPr>
        <w:t xml:space="preserve">. She will be attending as part of the team. The ongoing work on this topic is </w:t>
      </w:r>
      <w:r w:rsidR="007B4EA9">
        <w:rPr>
          <w:rFonts w:ascii="Calibri" w:hAnsi="Calibri"/>
          <w:sz w:val="24"/>
        </w:rPr>
        <w:t xml:space="preserve">very strong here at Gavilan and the work is </w:t>
      </w:r>
      <w:r w:rsidR="008B3D22">
        <w:rPr>
          <w:rFonts w:ascii="Calibri" w:hAnsi="Calibri"/>
          <w:sz w:val="24"/>
        </w:rPr>
        <w:t xml:space="preserve">exciting and </w:t>
      </w:r>
      <w:r w:rsidR="007B4EA9">
        <w:rPr>
          <w:rFonts w:ascii="Calibri" w:hAnsi="Calibri"/>
          <w:sz w:val="24"/>
        </w:rPr>
        <w:t xml:space="preserve">the conversation is very </w:t>
      </w:r>
      <w:r w:rsidR="008B3D22">
        <w:rPr>
          <w:rFonts w:ascii="Calibri" w:hAnsi="Calibri"/>
          <w:sz w:val="24"/>
        </w:rPr>
        <w:t xml:space="preserve">substantive. The theme is to train the trainers. The Chancellor’s Office will </w:t>
      </w:r>
      <w:r w:rsidR="007B4EA9">
        <w:rPr>
          <w:rFonts w:ascii="Calibri" w:hAnsi="Calibri"/>
          <w:sz w:val="24"/>
        </w:rPr>
        <w:t xml:space="preserve">allocate funding toward </w:t>
      </w:r>
      <w:r w:rsidR="008B3D22">
        <w:rPr>
          <w:rFonts w:ascii="Calibri" w:hAnsi="Calibri"/>
          <w:sz w:val="24"/>
        </w:rPr>
        <w:t>this effort and we need to be ready. We are starting with pilot programs, trac</w:t>
      </w:r>
      <w:r w:rsidR="007B4EA9">
        <w:rPr>
          <w:rFonts w:ascii="Calibri" w:hAnsi="Calibri"/>
          <w:sz w:val="24"/>
        </w:rPr>
        <w:t>k</w:t>
      </w:r>
      <w:r w:rsidR="008B3D22">
        <w:rPr>
          <w:rFonts w:ascii="Calibri" w:hAnsi="Calibri"/>
          <w:sz w:val="24"/>
        </w:rPr>
        <w:t>ing</w:t>
      </w:r>
      <w:r w:rsidR="007B4EA9">
        <w:rPr>
          <w:rFonts w:ascii="Calibri" w:hAnsi="Calibri"/>
          <w:sz w:val="24"/>
        </w:rPr>
        <w:t xml:space="preserve"> through research</w:t>
      </w:r>
      <w:r w:rsidR="008B3D22">
        <w:rPr>
          <w:rFonts w:ascii="Calibri" w:hAnsi="Calibri"/>
          <w:sz w:val="24"/>
        </w:rPr>
        <w:t xml:space="preserve"> and it is a holistic effort. Nikki</w:t>
      </w:r>
      <w:r w:rsidR="007B4EA9">
        <w:rPr>
          <w:rFonts w:ascii="Calibri" w:hAnsi="Calibri"/>
          <w:sz w:val="24"/>
        </w:rPr>
        <w:t xml:space="preserve"> Dequin</w:t>
      </w:r>
      <w:r w:rsidR="008B3D22">
        <w:rPr>
          <w:rFonts w:ascii="Calibri" w:hAnsi="Calibri"/>
          <w:sz w:val="24"/>
        </w:rPr>
        <w:t xml:space="preserve">, Kathleen Rose, Karen Warren and Leslie Tenney will be attending and we will share our notes and materials.  </w:t>
      </w:r>
    </w:p>
    <w:p w14:paraId="51B28B20" w14:textId="77777777" w:rsidR="007B4EA9" w:rsidRDefault="007B4EA9" w:rsidP="00A46AF0">
      <w:pPr>
        <w:ind w:left="720"/>
        <w:rPr>
          <w:rFonts w:ascii="Calibri" w:hAnsi="Calibri"/>
          <w:sz w:val="24"/>
        </w:rPr>
      </w:pPr>
    </w:p>
    <w:p w14:paraId="29C63CD8" w14:textId="36C6E45B" w:rsidR="008B3D22" w:rsidRDefault="008B3D22" w:rsidP="00A46AF0">
      <w:pPr>
        <w:ind w:left="720"/>
        <w:rPr>
          <w:rFonts w:ascii="Calibri" w:hAnsi="Calibri"/>
          <w:sz w:val="24"/>
        </w:rPr>
      </w:pPr>
      <w:r>
        <w:rPr>
          <w:rFonts w:ascii="Calibri" w:hAnsi="Calibri"/>
          <w:sz w:val="24"/>
        </w:rPr>
        <w:t>3)</w:t>
      </w:r>
      <w:r w:rsidR="007B4EA9">
        <w:rPr>
          <w:rFonts w:ascii="Calibri" w:hAnsi="Calibri"/>
          <w:sz w:val="24"/>
        </w:rPr>
        <w:t xml:space="preserve"> A feasibility study has been completed by True North and was presented at the Board meeting for a November 2018 bond</w:t>
      </w:r>
      <w:r w:rsidR="007B4EA9" w:rsidRPr="007B4EA9">
        <w:rPr>
          <w:rFonts w:ascii="Calibri" w:hAnsi="Calibri"/>
          <w:sz w:val="24"/>
        </w:rPr>
        <w:t xml:space="preserve"> </w:t>
      </w:r>
      <w:r w:rsidR="007B4EA9">
        <w:rPr>
          <w:rFonts w:ascii="Calibri" w:hAnsi="Calibri"/>
          <w:sz w:val="24"/>
        </w:rPr>
        <w:t>for the San Benito and Santa Clara counties. The research is really quite interesting. The study is available for the public to read. The</w:t>
      </w:r>
      <w:r w:rsidR="007B4EA9" w:rsidRPr="007B4EA9">
        <w:rPr>
          <w:rFonts w:ascii="Calibri" w:hAnsi="Calibri"/>
          <w:sz w:val="24"/>
        </w:rPr>
        <w:t xml:space="preserve"> </w:t>
      </w:r>
      <w:r w:rsidR="007B4EA9">
        <w:rPr>
          <w:rFonts w:ascii="Calibri" w:hAnsi="Calibri"/>
          <w:sz w:val="24"/>
        </w:rPr>
        <w:t>Board will vote in 2018 in January on whether or not to go forward with the Bond. We have sent a press release. There is a lot of information and a couple of questions</w:t>
      </w:r>
      <w:r w:rsidR="000A6C48">
        <w:rPr>
          <w:rFonts w:ascii="Calibri" w:hAnsi="Calibri"/>
          <w:sz w:val="24"/>
        </w:rPr>
        <w:t xml:space="preserve"> that she wanted to discuss. One question asked w</w:t>
      </w:r>
      <w:r w:rsidR="007B4EA9">
        <w:rPr>
          <w:rFonts w:ascii="Calibri" w:hAnsi="Calibri"/>
          <w:sz w:val="24"/>
        </w:rPr>
        <w:t xml:space="preserve">hether </w:t>
      </w:r>
      <w:r w:rsidR="000A6C48">
        <w:rPr>
          <w:rFonts w:ascii="Calibri" w:hAnsi="Calibri"/>
          <w:sz w:val="24"/>
        </w:rPr>
        <w:t xml:space="preserve">the community </w:t>
      </w:r>
      <w:r w:rsidR="007B4EA9">
        <w:rPr>
          <w:rFonts w:ascii="Calibri" w:hAnsi="Calibri"/>
          <w:sz w:val="24"/>
        </w:rPr>
        <w:t xml:space="preserve">saw </w:t>
      </w:r>
      <w:r w:rsidR="007B4EA9" w:rsidRPr="007B4EA9">
        <w:rPr>
          <w:rFonts w:ascii="Calibri" w:hAnsi="Calibri"/>
          <w:sz w:val="24"/>
        </w:rPr>
        <w:t xml:space="preserve">Gavilan </w:t>
      </w:r>
      <w:r w:rsidR="000A6C48">
        <w:rPr>
          <w:rFonts w:ascii="Calibri" w:hAnsi="Calibri"/>
          <w:sz w:val="24"/>
        </w:rPr>
        <w:t>as a college to attend and 30% said they didn’t know. This shows us that s</w:t>
      </w:r>
      <w:r w:rsidR="007B4EA9">
        <w:rPr>
          <w:rFonts w:ascii="Calibri" w:hAnsi="Calibri"/>
          <w:sz w:val="24"/>
        </w:rPr>
        <w:t>ome of the community</w:t>
      </w:r>
      <w:r w:rsidR="000A6C48">
        <w:rPr>
          <w:rFonts w:ascii="Calibri" w:hAnsi="Calibri"/>
          <w:sz w:val="24"/>
        </w:rPr>
        <w:t xml:space="preserve"> members do</w:t>
      </w:r>
      <w:r w:rsidR="007B4EA9">
        <w:rPr>
          <w:rFonts w:ascii="Calibri" w:hAnsi="Calibri"/>
          <w:sz w:val="24"/>
        </w:rPr>
        <w:t xml:space="preserve"> not know us. </w:t>
      </w:r>
      <w:r w:rsidR="000A6C48">
        <w:rPr>
          <w:rFonts w:ascii="Calibri" w:hAnsi="Calibri"/>
          <w:sz w:val="24"/>
        </w:rPr>
        <w:t>Another question asked if Gavilan is spen</w:t>
      </w:r>
      <w:r w:rsidR="007B4EA9">
        <w:rPr>
          <w:rFonts w:ascii="Calibri" w:hAnsi="Calibri"/>
          <w:sz w:val="24"/>
        </w:rPr>
        <w:t>d</w:t>
      </w:r>
      <w:r w:rsidR="000A6C48">
        <w:rPr>
          <w:rFonts w:ascii="Calibri" w:hAnsi="Calibri"/>
          <w:sz w:val="24"/>
        </w:rPr>
        <w:t>ing</w:t>
      </w:r>
      <w:r w:rsidR="007B4EA9">
        <w:rPr>
          <w:rFonts w:ascii="Calibri" w:hAnsi="Calibri"/>
          <w:sz w:val="24"/>
        </w:rPr>
        <w:t xml:space="preserve"> its money wisely </w:t>
      </w:r>
      <w:r w:rsidR="000A6C48">
        <w:rPr>
          <w:rFonts w:ascii="Calibri" w:hAnsi="Calibri"/>
          <w:sz w:val="24"/>
        </w:rPr>
        <w:t>and 41</w:t>
      </w:r>
      <w:r w:rsidR="007B4EA9">
        <w:rPr>
          <w:rFonts w:ascii="Calibri" w:hAnsi="Calibri"/>
          <w:sz w:val="24"/>
        </w:rPr>
        <w:t xml:space="preserve">% </w:t>
      </w:r>
      <w:r w:rsidR="000A6C48">
        <w:rPr>
          <w:rFonts w:ascii="Calibri" w:hAnsi="Calibri"/>
          <w:sz w:val="24"/>
        </w:rPr>
        <w:t xml:space="preserve">said they </w:t>
      </w:r>
      <w:r w:rsidR="007B4EA9">
        <w:rPr>
          <w:rFonts w:ascii="Calibri" w:hAnsi="Calibri"/>
          <w:sz w:val="24"/>
        </w:rPr>
        <w:t xml:space="preserve">didn’t know. </w:t>
      </w:r>
      <w:r w:rsidR="000A6C48">
        <w:rPr>
          <w:rFonts w:ascii="Calibri" w:hAnsi="Calibri"/>
          <w:sz w:val="24"/>
        </w:rPr>
        <w:t>Clearly w</w:t>
      </w:r>
      <w:r w:rsidR="007B4EA9">
        <w:rPr>
          <w:rFonts w:ascii="Calibri" w:hAnsi="Calibri"/>
          <w:sz w:val="24"/>
        </w:rPr>
        <w:t>e need to get out and tal</w:t>
      </w:r>
      <w:r w:rsidR="000A6C48">
        <w:rPr>
          <w:rFonts w:ascii="Calibri" w:hAnsi="Calibri"/>
          <w:sz w:val="24"/>
        </w:rPr>
        <w:t>k</w:t>
      </w:r>
      <w:r w:rsidR="007B4EA9">
        <w:rPr>
          <w:rFonts w:ascii="Calibri" w:hAnsi="Calibri"/>
          <w:sz w:val="24"/>
        </w:rPr>
        <w:t xml:space="preserve"> to the community about how great we are. I go to community events with students, and they like to talk to the students. </w:t>
      </w:r>
      <w:r w:rsidR="000A6C48">
        <w:rPr>
          <w:rFonts w:ascii="Calibri" w:hAnsi="Calibri"/>
          <w:sz w:val="24"/>
        </w:rPr>
        <w:t xml:space="preserve">She discussed a few examples such as: the Gavilan foundation and the Gilroy Hall of Fame event where she brought students with her increase awareness. Stop by her office to discuss the bond. The bond may bring in potentially $238 million. </w:t>
      </w:r>
      <w:r w:rsidR="007B4EA9">
        <w:rPr>
          <w:rFonts w:ascii="Calibri" w:hAnsi="Calibri"/>
          <w:sz w:val="24"/>
        </w:rPr>
        <w:t xml:space="preserve"> </w:t>
      </w:r>
    </w:p>
    <w:p w14:paraId="499028A9" w14:textId="77777777" w:rsidR="007B4EA9" w:rsidRPr="00A46AF0" w:rsidRDefault="007B4EA9" w:rsidP="00A46AF0">
      <w:pPr>
        <w:ind w:left="720"/>
        <w:rPr>
          <w:rFonts w:ascii="Calibri" w:hAnsi="Calibri"/>
          <w:sz w:val="24"/>
          <w:u w:val="single"/>
        </w:rPr>
      </w:pPr>
    </w:p>
    <w:p w14:paraId="43A9BEED" w14:textId="77777777" w:rsidR="00E8037C" w:rsidRPr="00004FE8" w:rsidRDefault="006756CB" w:rsidP="007C1CBD">
      <w:pPr>
        <w:numPr>
          <w:ilvl w:val="2"/>
          <w:numId w:val="1"/>
        </w:numPr>
        <w:rPr>
          <w:rFonts w:ascii="Calibri" w:hAnsi="Calibri"/>
          <w:sz w:val="24"/>
          <w:u w:val="single"/>
        </w:rPr>
      </w:pPr>
      <w:r w:rsidRPr="00004FE8">
        <w:rPr>
          <w:rFonts w:ascii="Calibri" w:hAnsi="Calibri"/>
          <w:sz w:val="24"/>
          <w:u w:val="single"/>
        </w:rPr>
        <w:t>Vice President of Academic Affairs</w:t>
      </w:r>
    </w:p>
    <w:p w14:paraId="07333B52" w14:textId="4664CC25" w:rsidR="000A6C48" w:rsidRPr="00AB6093" w:rsidRDefault="00DB48DA" w:rsidP="000A6C48">
      <w:pPr>
        <w:ind w:left="720"/>
        <w:rPr>
          <w:rFonts w:ascii="Calibri" w:hAnsi="Calibri"/>
          <w:sz w:val="24"/>
        </w:rPr>
      </w:pPr>
      <w:r>
        <w:rPr>
          <w:rFonts w:ascii="Calibri" w:hAnsi="Calibri"/>
          <w:sz w:val="24"/>
        </w:rPr>
        <w:t>M.</w:t>
      </w:r>
      <w:r w:rsidR="000A6C48">
        <w:rPr>
          <w:rFonts w:ascii="Calibri" w:hAnsi="Calibri"/>
          <w:sz w:val="24"/>
        </w:rPr>
        <w:t xml:space="preserve"> Bresso and Ken have been working on our plans for accreditation. A survey will be coming out in 4-6 weeks. The survey components will be directed to faculty and students with specialty pieces that may gain additional info for our ethically diverse student body and outreach.  The results of the survey will assist us with completing our ISER.</w:t>
      </w:r>
      <w:r>
        <w:rPr>
          <w:rFonts w:ascii="Calibri" w:hAnsi="Calibri"/>
          <w:sz w:val="24"/>
        </w:rPr>
        <w:t xml:space="preserve"> The next piece is the training of team leads and standard co-chairs and then develop the team meetings. She would like to encourage others to become involved. We want additional faculty support and would especially like more student involvement. She asked Brianna to encourage more students to participate. As faculty, if we could identify students in our classes that may want to participate in a leadership role to become involved in this process. She is also working with Blanca to update the faculty handbook that is relevant, more streamlined, user friendly and </w:t>
      </w:r>
      <w:r w:rsidR="00D2651F">
        <w:rPr>
          <w:rFonts w:ascii="Calibri" w:hAnsi="Calibri"/>
          <w:sz w:val="24"/>
        </w:rPr>
        <w:t>meets</w:t>
      </w:r>
      <w:r>
        <w:rPr>
          <w:rFonts w:ascii="Calibri" w:hAnsi="Calibri"/>
          <w:sz w:val="24"/>
        </w:rPr>
        <w:t xml:space="preserve"> the needs of the faculty.</w:t>
      </w:r>
    </w:p>
    <w:p w14:paraId="620E4FB4" w14:textId="77777777" w:rsidR="00E8037C" w:rsidRPr="00004FE8" w:rsidRDefault="00E8037C" w:rsidP="007C1CBD">
      <w:pPr>
        <w:numPr>
          <w:ilvl w:val="2"/>
          <w:numId w:val="1"/>
        </w:numPr>
        <w:rPr>
          <w:rFonts w:ascii="Calibri" w:hAnsi="Calibri"/>
          <w:sz w:val="24"/>
          <w:u w:val="single"/>
        </w:rPr>
      </w:pPr>
      <w:r w:rsidRPr="00004FE8">
        <w:rPr>
          <w:rFonts w:ascii="Calibri" w:hAnsi="Calibri"/>
          <w:sz w:val="24"/>
          <w:u w:val="single"/>
        </w:rPr>
        <w:t>Vice President of Student Services</w:t>
      </w:r>
    </w:p>
    <w:p w14:paraId="2EDAA028" w14:textId="393FB1CE" w:rsidR="00DB48DA" w:rsidRPr="00AB6093" w:rsidRDefault="00DB48DA" w:rsidP="00DB48DA">
      <w:pPr>
        <w:ind w:left="720"/>
        <w:rPr>
          <w:rFonts w:ascii="Calibri" w:hAnsi="Calibri"/>
          <w:sz w:val="24"/>
        </w:rPr>
      </w:pPr>
      <w:r>
        <w:rPr>
          <w:rFonts w:ascii="Calibri" w:hAnsi="Calibri"/>
          <w:sz w:val="24"/>
        </w:rPr>
        <w:t xml:space="preserve">K. Moberg – She would </w:t>
      </w:r>
      <w:r w:rsidR="00D2651F">
        <w:rPr>
          <w:rFonts w:ascii="Calibri" w:hAnsi="Calibri"/>
          <w:sz w:val="24"/>
        </w:rPr>
        <w:t>like to acknowledge Alice Dufresn</w:t>
      </w:r>
      <w:r>
        <w:rPr>
          <w:rFonts w:ascii="Calibri" w:hAnsi="Calibri"/>
          <w:sz w:val="24"/>
        </w:rPr>
        <w:t xml:space="preserve">e-Reyes and all participants who helped with the Health Faire as another successful event. She would also like to acknowledge Randy’s group for funding the Trauma Informed Care all-day workshop. The main focus is to think of the situation universally and look at the whole student. </w:t>
      </w:r>
      <w:r w:rsidR="00E755D7">
        <w:rPr>
          <w:rFonts w:ascii="Calibri" w:hAnsi="Calibri"/>
          <w:sz w:val="24"/>
        </w:rPr>
        <w:t>We as educators need to look at the whole student and how we address the situation has a lot to do with how the student will react.</w:t>
      </w:r>
    </w:p>
    <w:p w14:paraId="5A14A2C7" w14:textId="77777777" w:rsidR="00E8037C" w:rsidRDefault="00E8037C" w:rsidP="007C1CBD">
      <w:pPr>
        <w:numPr>
          <w:ilvl w:val="2"/>
          <w:numId w:val="1"/>
        </w:numPr>
        <w:rPr>
          <w:rFonts w:ascii="Calibri" w:hAnsi="Calibri"/>
          <w:sz w:val="24"/>
        </w:rPr>
      </w:pPr>
      <w:r w:rsidRPr="00004FE8">
        <w:rPr>
          <w:rFonts w:ascii="Calibri" w:hAnsi="Calibri"/>
          <w:sz w:val="24"/>
          <w:u w:val="single"/>
        </w:rPr>
        <w:t>Senators</w:t>
      </w:r>
      <w:r w:rsidRPr="00AB6093">
        <w:rPr>
          <w:rFonts w:ascii="Calibri" w:hAnsi="Calibri"/>
          <w:sz w:val="24"/>
        </w:rPr>
        <w:t xml:space="preserve"> (please include any input regarding ongoing AS discussions)</w:t>
      </w:r>
    </w:p>
    <w:p w14:paraId="7FDE1738" w14:textId="77777777" w:rsidR="00C52DBC" w:rsidRDefault="00E755D7" w:rsidP="00E755D7">
      <w:pPr>
        <w:ind w:left="720"/>
        <w:rPr>
          <w:rFonts w:ascii="Calibri" w:hAnsi="Calibri"/>
          <w:sz w:val="24"/>
        </w:rPr>
      </w:pPr>
      <w:r>
        <w:rPr>
          <w:rFonts w:ascii="Calibri" w:hAnsi="Calibri"/>
          <w:sz w:val="24"/>
        </w:rPr>
        <w:t xml:space="preserve">J. Hooper stated that </w:t>
      </w:r>
      <w:r w:rsidR="00C52DBC">
        <w:rPr>
          <w:rFonts w:ascii="Calibri" w:hAnsi="Calibri"/>
          <w:sz w:val="24"/>
        </w:rPr>
        <w:t>this was a super great training</w:t>
      </w:r>
      <w:r>
        <w:rPr>
          <w:rFonts w:ascii="Calibri" w:hAnsi="Calibri"/>
          <w:sz w:val="24"/>
        </w:rPr>
        <w:t xml:space="preserve"> with some cutting edge information on how to look at trauma differently</w:t>
      </w:r>
      <w:r w:rsidR="00C52DBC">
        <w:rPr>
          <w:rFonts w:ascii="Calibri" w:hAnsi="Calibri"/>
          <w:sz w:val="24"/>
        </w:rPr>
        <w:t xml:space="preserve"> especially c</w:t>
      </w:r>
      <w:r>
        <w:rPr>
          <w:rFonts w:ascii="Calibri" w:hAnsi="Calibri"/>
          <w:sz w:val="24"/>
        </w:rPr>
        <w:t xml:space="preserve">onsidering the whole student and the person’s capacity to get an education. Nikki asked if there was information to be given out or posted. Randy said he will share the information that the trainer distributed and Jane will post </w:t>
      </w:r>
      <w:r w:rsidR="00C52DBC">
        <w:rPr>
          <w:rFonts w:ascii="Calibri" w:hAnsi="Calibri"/>
          <w:sz w:val="24"/>
        </w:rPr>
        <w:t xml:space="preserve">it </w:t>
      </w:r>
      <w:r>
        <w:rPr>
          <w:rFonts w:ascii="Calibri" w:hAnsi="Calibri"/>
          <w:sz w:val="24"/>
        </w:rPr>
        <w:t xml:space="preserve">on the website. </w:t>
      </w:r>
    </w:p>
    <w:p w14:paraId="6EB34E18" w14:textId="30D5FEDF" w:rsidR="00E755D7" w:rsidRPr="00AB6093" w:rsidRDefault="00E755D7" w:rsidP="00E755D7">
      <w:pPr>
        <w:ind w:left="720"/>
        <w:rPr>
          <w:rFonts w:ascii="Calibri" w:hAnsi="Calibri"/>
          <w:sz w:val="24"/>
        </w:rPr>
      </w:pPr>
      <w:r>
        <w:rPr>
          <w:rFonts w:ascii="Calibri" w:hAnsi="Calibri"/>
          <w:sz w:val="24"/>
        </w:rPr>
        <w:t>A. Delunas stated</w:t>
      </w:r>
      <w:r w:rsidR="00C52DBC">
        <w:rPr>
          <w:rFonts w:ascii="Calibri" w:hAnsi="Calibri"/>
          <w:sz w:val="24"/>
        </w:rPr>
        <w:t xml:space="preserve"> that as the Strategic Planning Committee representative, he would like </w:t>
      </w:r>
      <w:r>
        <w:rPr>
          <w:rFonts w:ascii="Calibri" w:hAnsi="Calibri"/>
          <w:sz w:val="24"/>
        </w:rPr>
        <w:t xml:space="preserve">any senators </w:t>
      </w:r>
      <w:r w:rsidR="00C52DBC">
        <w:rPr>
          <w:rFonts w:ascii="Calibri" w:hAnsi="Calibri"/>
          <w:sz w:val="24"/>
        </w:rPr>
        <w:t xml:space="preserve">who would like to share their </w:t>
      </w:r>
      <w:r>
        <w:rPr>
          <w:rFonts w:ascii="Calibri" w:hAnsi="Calibri"/>
          <w:sz w:val="24"/>
        </w:rPr>
        <w:t xml:space="preserve">concerns </w:t>
      </w:r>
      <w:r w:rsidR="00C52DBC">
        <w:rPr>
          <w:rFonts w:ascii="Calibri" w:hAnsi="Calibri"/>
          <w:sz w:val="24"/>
        </w:rPr>
        <w:t xml:space="preserve">about the plan to see him after the meeting or send him an email. On </w:t>
      </w:r>
      <w:r>
        <w:rPr>
          <w:rFonts w:ascii="Calibri" w:hAnsi="Calibri"/>
          <w:sz w:val="24"/>
        </w:rPr>
        <w:t xml:space="preserve">Thursday, Ken and Andrew </w:t>
      </w:r>
      <w:r w:rsidR="00C52DBC">
        <w:rPr>
          <w:rFonts w:ascii="Calibri" w:hAnsi="Calibri"/>
          <w:sz w:val="24"/>
        </w:rPr>
        <w:t>attended</w:t>
      </w:r>
      <w:r>
        <w:rPr>
          <w:rFonts w:ascii="Calibri" w:hAnsi="Calibri"/>
          <w:sz w:val="24"/>
        </w:rPr>
        <w:t xml:space="preserve"> a focus group </w:t>
      </w:r>
      <w:r w:rsidR="00C52DBC">
        <w:rPr>
          <w:rFonts w:ascii="Calibri" w:hAnsi="Calibri"/>
          <w:sz w:val="24"/>
        </w:rPr>
        <w:t xml:space="preserve">on </w:t>
      </w:r>
      <w:r>
        <w:rPr>
          <w:rFonts w:ascii="Calibri" w:hAnsi="Calibri"/>
          <w:sz w:val="24"/>
        </w:rPr>
        <w:t>about Guided Pathways</w:t>
      </w:r>
      <w:r w:rsidR="00C52DBC">
        <w:rPr>
          <w:rFonts w:ascii="Calibri" w:hAnsi="Calibri"/>
          <w:sz w:val="24"/>
        </w:rPr>
        <w:t>. He reported that a majority of the</w:t>
      </w:r>
      <w:r>
        <w:rPr>
          <w:rFonts w:ascii="Calibri" w:hAnsi="Calibri"/>
          <w:sz w:val="24"/>
        </w:rPr>
        <w:t xml:space="preserve"> </w:t>
      </w:r>
      <w:r w:rsidR="00C52DBC">
        <w:rPr>
          <w:rFonts w:ascii="Calibri" w:hAnsi="Calibri"/>
          <w:sz w:val="24"/>
        </w:rPr>
        <w:t>concerns of both students and faculty overlapped directly</w:t>
      </w:r>
      <w:r>
        <w:rPr>
          <w:rFonts w:ascii="Calibri" w:hAnsi="Calibri"/>
          <w:sz w:val="24"/>
        </w:rPr>
        <w:t xml:space="preserve">. </w:t>
      </w:r>
      <w:r w:rsidR="00C52DBC">
        <w:rPr>
          <w:rFonts w:ascii="Calibri" w:hAnsi="Calibri"/>
          <w:sz w:val="24"/>
        </w:rPr>
        <w:t>The questions arose about how it will affect l</w:t>
      </w:r>
      <w:r>
        <w:rPr>
          <w:rFonts w:ascii="Calibri" w:hAnsi="Calibri"/>
          <w:sz w:val="24"/>
        </w:rPr>
        <w:t xml:space="preserve">ife-long learners, GECA, </w:t>
      </w:r>
      <w:r w:rsidR="00C52DBC">
        <w:rPr>
          <w:rFonts w:ascii="Calibri" w:hAnsi="Calibri"/>
          <w:sz w:val="24"/>
        </w:rPr>
        <w:t xml:space="preserve">or how it will </w:t>
      </w:r>
      <w:r>
        <w:rPr>
          <w:rFonts w:ascii="Calibri" w:hAnsi="Calibri"/>
          <w:sz w:val="24"/>
        </w:rPr>
        <w:t>impact individual programs</w:t>
      </w:r>
      <w:r w:rsidR="00C52DBC">
        <w:rPr>
          <w:rFonts w:ascii="Calibri" w:hAnsi="Calibri"/>
          <w:sz w:val="24"/>
        </w:rPr>
        <w:t xml:space="preserve">, will there be emphasis on STEM to the </w:t>
      </w:r>
      <w:r>
        <w:rPr>
          <w:rFonts w:ascii="Calibri" w:hAnsi="Calibri"/>
          <w:sz w:val="24"/>
        </w:rPr>
        <w:t xml:space="preserve">detriment to the Arts and Humanities. </w:t>
      </w:r>
      <w:r w:rsidR="00C52DBC">
        <w:rPr>
          <w:rFonts w:ascii="Calibri" w:hAnsi="Calibri"/>
          <w:sz w:val="24"/>
        </w:rPr>
        <w:t xml:space="preserve">It was reassuring to him that there was an overlapping concerns </w:t>
      </w:r>
      <w:r w:rsidR="007E2DC7">
        <w:rPr>
          <w:rFonts w:ascii="Calibri" w:hAnsi="Calibri"/>
          <w:sz w:val="24"/>
        </w:rPr>
        <w:t>among</w:t>
      </w:r>
      <w:r w:rsidR="00C52DBC">
        <w:rPr>
          <w:rFonts w:ascii="Calibri" w:hAnsi="Calibri"/>
          <w:sz w:val="24"/>
        </w:rPr>
        <w:t xml:space="preserve"> the students and faculty. The c</w:t>
      </w:r>
      <w:r>
        <w:rPr>
          <w:rFonts w:ascii="Calibri" w:hAnsi="Calibri"/>
          <w:sz w:val="24"/>
        </w:rPr>
        <w:t xml:space="preserve">oncerns will be brought to the Chancellor’s Office </w:t>
      </w:r>
      <w:r w:rsidR="00D2354E">
        <w:rPr>
          <w:rFonts w:ascii="Calibri" w:hAnsi="Calibri"/>
          <w:sz w:val="24"/>
        </w:rPr>
        <w:t xml:space="preserve">task force towards </w:t>
      </w:r>
      <w:r w:rsidR="007E2DC7">
        <w:rPr>
          <w:rFonts w:ascii="Calibri" w:hAnsi="Calibri"/>
          <w:sz w:val="24"/>
        </w:rPr>
        <w:t xml:space="preserve">statewide implementation </w:t>
      </w:r>
      <w:r w:rsidR="00D2354E">
        <w:rPr>
          <w:rFonts w:ascii="Calibri" w:hAnsi="Calibri"/>
          <w:sz w:val="24"/>
        </w:rPr>
        <w:t>of Guided Pathways.</w:t>
      </w:r>
    </w:p>
    <w:p w14:paraId="56B3C72C" w14:textId="77777777" w:rsidR="00E755D7" w:rsidRPr="00C52DBC" w:rsidRDefault="00E755D7" w:rsidP="007C1CBD">
      <w:pPr>
        <w:numPr>
          <w:ilvl w:val="2"/>
          <w:numId w:val="1"/>
        </w:numPr>
        <w:rPr>
          <w:rFonts w:ascii="Calibri" w:hAnsi="Calibri"/>
          <w:sz w:val="24"/>
          <w:u w:val="single"/>
        </w:rPr>
      </w:pPr>
      <w:r w:rsidRPr="00C52DBC">
        <w:rPr>
          <w:rFonts w:ascii="Calibri" w:hAnsi="Calibri"/>
          <w:sz w:val="24"/>
          <w:u w:val="single"/>
        </w:rPr>
        <w:t xml:space="preserve">Senate President </w:t>
      </w:r>
    </w:p>
    <w:p w14:paraId="64B585D5" w14:textId="5CD269B4" w:rsidR="00E8037C" w:rsidRPr="00AB6093" w:rsidRDefault="00E755D7" w:rsidP="00E755D7">
      <w:pPr>
        <w:ind w:left="720"/>
        <w:rPr>
          <w:rFonts w:ascii="Calibri" w:hAnsi="Calibri"/>
          <w:sz w:val="24"/>
        </w:rPr>
      </w:pPr>
      <w:r>
        <w:rPr>
          <w:rFonts w:ascii="Calibri" w:hAnsi="Calibri"/>
          <w:sz w:val="24"/>
        </w:rPr>
        <w:t>N</w:t>
      </w:r>
      <w:r w:rsidR="00D2354E">
        <w:rPr>
          <w:rFonts w:ascii="Calibri" w:hAnsi="Calibri"/>
          <w:sz w:val="24"/>
        </w:rPr>
        <w:t>. Dequin</w:t>
      </w:r>
      <w:r>
        <w:rPr>
          <w:rFonts w:ascii="Calibri" w:hAnsi="Calibri"/>
          <w:sz w:val="24"/>
        </w:rPr>
        <w:t xml:space="preserve"> wanted to clarify that the focus group was from</w:t>
      </w:r>
      <w:r w:rsidR="00D2354E">
        <w:rPr>
          <w:rFonts w:ascii="Calibri" w:hAnsi="Calibri"/>
          <w:sz w:val="24"/>
        </w:rPr>
        <w:t xml:space="preserve"> an</w:t>
      </w:r>
      <w:r w:rsidR="00C52DBC">
        <w:rPr>
          <w:rFonts w:ascii="Calibri" w:hAnsi="Calibri"/>
          <w:sz w:val="24"/>
        </w:rPr>
        <w:t xml:space="preserve"> organization of </w:t>
      </w:r>
      <w:r>
        <w:rPr>
          <w:rFonts w:ascii="Calibri" w:hAnsi="Calibri"/>
          <w:sz w:val="24"/>
        </w:rPr>
        <w:t xml:space="preserve">the Chancellor’s Office not the Academic Senate. </w:t>
      </w:r>
      <w:r w:rsidR="00D2354E">
        <w:rPr>
          <w:rFonts w:ascii="Calibri" w:hAnsi="Calibri"/>
          <w:sz w:val="24"/>
        </w:rPr>
        <w:t xml:space="preserve">We are having a lot of dialogue about GP and we are further along than most colleges. During the November Plenary Guided Pathways may be addressed at a breakout session. The Vice Chancellor </w:t>
      </w:r>
      <w:r>
        <w:rPr>
          <w:rFonts w:ascii="Calibri" w:hAnsi="Calibri"/>
          <w:sz w:val="24"/>
        </w:rPr>
        <w:t xml:space="preserve">will be at </w:t>
      </w:r>
      <w:r w:rsidR="00C52DBC">
        <w:rPr>
          <w:rFonts w:ascii="Calibri" w:hAnsi="Calibri"/>
          <w:sz w:val="24"/>
        </w:rPr>
        <w:t>Plenary</w:t>
      </w:r>
      <w:r w:rsidR="00D2354E">
        <w:rPr>
          <w:rFonts w:ascii="Calibri" w:hAnsi="Calibri"/>
          <w:sz w:val="24"/>
        </w:rPr>
        <w:t xml:space="preserve"> to hear what the S</w:t>
      </w:r>
      <w:r>
        <w:rPr>
          <w:rFonts w:ascii="Calibri" w:hAnsi="Calibri"/>
          <w:sz w:val="24"/>
        </w:rPr>
        <w:t xml:space="preserve">enators have to say about Guided Pathways. </w:t>
      </w:r>
      <w:r w:rsidR="00D2354E">
        <w:rPr>
          <w:rFonts w:ascii="Calibri" w:hAnsi="Calibri"/>
          <w:sz w:val="24"/>
        </w:rPr>
        <w:t>The Senate has reservations and concerns about the $</w:t>
      </w:r>
      <w:r>
        <w:rPr>
          <w:rFonts w:ascii="Calibri" w:hAnsi="Calibri"/>
          <w:sz w:val="24"/>
        </w:rPr>
        <w:t xml:space="preserve">150 million </w:t>
      </w:r>
      <w:r w:rsidR="00D2354E">
        <w:rPr>
          <w:rFonts w:ascii="Calibri" w:hAnsi="Calibri"/>
          <w:sz w:val="24"/>
        </w:rPr>
        <w:t xml:space="preserve">after </w:t>
      </w:r>
      <w:r>
        <w:rPr>
          <w:rFonts w:ascii="Calibri" w:hAnsi="Calibri"/>
          <w:sz w:val="24"/>
        </w:rPr>
        <w:t xml:space="preserve">divided by all colleges will not be a lot of money. </w:t>
      </w:r>
      <w:r w:rsidR="00D2354E">
        <w:rPr>
          <w:rFonts w:ascii="Calibri" w:hAnsi="Calibri"/>
          <w:sz w:val="24"/>
        </w:rPr>
        <w:t>She stated that w</w:t>
      </w:r>
      <w:r>
        <w:rPr>
          <w:rFonts w:ascii="Calibri" w:hAnsi="Calibri"/>
          <w:sz w:val="24"/>
        </w:rPr>
        <w:t xml:space="preserve">e have the opportunity </w:t>
      </w:r>
      <w:r w:rsidR="00D2354E">
        <w:rPr>
          <w:rFonts w:ascii="Calibri" w:hAnsi="Calibri"/>
          <w:sz w:val="24"/>
        </w:rPr>
        <w:t>for a conduit of communication</w:t>
      </w:r>
      <w:r w:rsidR="00C932E1">
        <w:rPr>
          <w:rFonts w:ascii="Calibri" w:hAnsi="Calibri"/>
          <w:sz w:val="24"/>
        </w:rPr>
        <w:t>,</w:t>
      </w:r>
      <w:r w:rsidR="00D2354E">
        <w:rPr>
          <w:rFonts w:ascii="Calibri" w:hAnsi="Calibri"/>
          <w:sz w:val="24"/>
        </w:rPr>
        <w:t xml:space="preserve"> </w:t>
      </w:r>
      <w:r>
        <w:rPr>
          <w:rFonts w:ascii="Calibri" w:hAnsi="Calibri"/>
          <w:sz w:val="24"/>
        </w:rPr>
        <w:t>to make</w:t>
      </w:r>
      <w:r w:rsidR="00C932E1">
        <w:rPr>
          <w:rFonts w:ascii="Calibri" w:hAnsi="Calibri"/>
          <w:sz w:val="24"/>
        </w:rPr>
        <w:t xml:space="preserve"> this process</w:t>
      </w:r>
      <w:r>
        <w:rPr>
          <w:rFonts w:ascii="Calibri" w:hAnsi="Calibri"/>
          <w:sz w:val="24"/>
        </w:rPr>
        <w:t xml:space="preserve"> our own</w:t>
      </w:r>
      <w:r w:rsidR="00D2354E">
        <w:rPr>
          <w:rFonts w:ascii="Calibri" w:hAnsi="Calibri"/>
          <w:sz w:val="24"/>
        </w:rPr>
        <w:t>,</w:t>
      </w:r>
      <w:r>
        <w:rPr>
          <w:rFonts w:ascii="Calibri" w:hAnsi="Calibri"/>
          <w:sz w:val="24"/>
        </w:rPr>
        <w:t xml:space="preserve"> and </w:t>
      </w:r>
      <w:r w:rsidR="00D2354E">
        <w:rPr>
          <w:rFonts w:ascii="Calibri" w:hAnsi="Calibri"/>
          <w:sz w:val="24"/>
        </w:rPr>
        <w:t xml:space="preserve">address </w:t>
      </w:r>
      <w:r>
        <w:rPr>
          <w:rFonts w:ascii="Calibri" w:hAnsi="Calibri"/>
          <w:sz w:val="24"/>
        </w:rPr>
        <w:t xml:space="preserve">how it will impact our students. </w:t>
      </w:r>
      <w:r w:rsidR="00D2354E">
        <w:rPr>
          <w:rFonts w:ascii="Calibri" w:hAnsi="Calibri"/>
          <w:sz w:val="24"/>
        </w:rPr>
        <w:t xml:space="preserve">She will also talk about </w:t>
      </w:r>
      <w:r>
        <w:rPr>
          <w:rFonts w:ascii="Calibri" w:hAnsi="Calibri"/>
          <w:sz w:val="24"/>
        </w:rPr>
        <w:t>AB 7</w:t>
      </w:r>
      <w:r w:rsidR="00D2354E">
        <w:rPr>
          <w:rFonts w:ascii="Calibri" w:hAnsi="Calibri"/>
          <w:sz w:val="24"/>
        </w:rPr>
        <w:t>0</w:t>
      </w:r>
      <w:r>
        <w:rPr>
          <w:rFonts w:ascii="Calibri" w:hAnsi="Calibri"/>
          <w:sz w:val="24"/>
        </w:rPr>
        <w:t>5</w:t>
      </w:r>
      <w:r w:rsidR="00D2354E">
        <w:rPr>
          <w:rFonts w:ascii="Calibri" w:hAnsi="Calibri"/>
          <w:sz w:val="24"/>
        </w:rPr>
        <w:t>, the Senate adoption of multiple measures, later</w:t>
      </w:r>
      <w:r>
        <w:rPr>
          <w:rFonts w:ascii="Calibri" w:hAnsi="Calibri"/>
          <w:sz w:val="24"/>
        </w:rPr>
        <w:t xml:space="preserve"> under</w:t>
      </w:r>
      <w:r w:rsidR="00D2354E">
        <w:rPr>
          <w:rFonts w:ascii="Calibri" w:hAnsi="Calibri"/>
          <w:sz w:val="24"/>
        </w:rPr>
        <w:t xml:space="preserve"> the</w:t>
      </w:r>
      <w:r>
        <w:rPr>
          <w:rFonts w:ascii="Calibri" w:hAnsi="Calibri"/>
          <w:sz w:val="24"/>
        </w:rPr>
        <w:t xml:space="preserve"> information items. </w:t>
      </w:r>
    </w:p>
    <w:p w14:paraId="22DC188B" w14:textId="77777777" w:rsidR="00EC6321" w:rsidRPr="00004FE8" w:rsidRDefault="00EC6321" w:rsidP="007C1CBD">
      <w:pPr>
        <w:numPr>
          <w:ilvl w:val="2"/>
          <w:numId w:val="1"/>
        </w:numPr>
        <w:rPr>
          <w:rFonts w:ascii="Calibri" w:hAnsi="Calibri"/>
          <w:sz w:val="24"/>
          <w:u w:val="single"/>
        </w:rPr>
      </w:pPr>
      <w:r w:rsidRPr="00004FE8">
        <w:rPr>
          <w:rFonts w:ascii="Calibri" w:hAnsi="Calibri"/>
          <w:sz w:val="24"/>
          <w:u w:val="single"/>
        </w:rPr>
        <w:t>Senate VP of Academic Affairs</w:t>
      </w:r>
    </w:p>
    <w:p w14:paraId="0F2E14C8" w14:textId="7F999587" w:rsidR="00C932E1" w:rsidRDefault="00C932E1" w:rsidP="00C932E1">
      <w:pPr>
        <w:ind w:left="720"/>
        <w:rPr>
          <w:rFonts w:ascii="Calibri" w:hAnsi="Calibri"/>
          <w:sz w:val="24"/>
        </w:rPr>
      </w:pPr>
      <w:r>
        <w:rPr>
          <w:rFonts w:ascii="Calibri" w:hAnsi="Calibri"/>
          <w:sz w:val="24"/>
        </w:rPr>
        <w:t>A. Rosette reported that he is working in collaboration with other faculty</w:t>
      </w:r>
      <w:r w:rsidR="00151C5E">
        <w:rPr>
          <w:rFonts w:ascii="Calibri" w:hAnsi="Calibri"/>
          <w:sz w:val="24"/>
        </w:rPr>
        <w:t xml:space="preserve"> and staff</w:t>
      </w:r>
      <w:r>
        <w:rPr>
          <w:rFonts w:ascii="Calibri" w:hAnsi="Calibri"/>
          <w:sz w:val="24"/>
        </w:rPr>
        <w:t xml:space="preserve"> on</w:t>
      </w:r>
      <w:r w:rsidR="00151C5E">
        <w:rPr>
          <w:rFonts w:ascii="Calibri" w:hAnsi="Calibri"/>
          <w:sz w:val="24"/>
        </w:rPr>
        <w:t xml:space="preserve"> updating</w:t>
      </w:r>
      <w:r>
        <w:rPr>
          <w:rFonts w:ascii="Calibri" w:hAnsi="Calibri"/>
          <w:sz w:val="24"/>
        </w:rPr>
        <w:t xml:space="preserve"> the Shared Governance Handbook. The members include: Jan, Kyle, Eddie, Peter, and Sejal.  We are taking inventories of all the different </w:t>
      </w:r>
      <w:r w:rsidR="00151C5E">
        <w:rPr>
          <w:rFonts w:ascii="Calibri" w:hAnsi="Calibri"/>
          <w:sz w:val="24"/>
        </w:rPr>
        <w:t xml:space="preserve">committees and </w:t>
      </w:r>
      <w:r>
        <w:rPr>
          <w:rFonts w:ascii="Calibri" w:hAnsi="Calibri"/>
          <w:sz w:val="24"/>
        </w:rPr>
        <w:t>evaluating whether they are institutional</w:t>
      </w:r>
      <w:r w:rsidR="00151C5E">
        <w:rPr>
          <w:rFonts w:ascii="Calibri" w:hAnsi="Calibri"/>
          <w:sz w:val="24"/>
        </w:rPr>
        <w:t>, etc</w:t>
      </w:r>
      <w:r>
        <w:rPr>
          <w:rFonts w:ascii="Calibri" w:hAnsi="Calibri"/>
          <w:sz w:val="24"/>
        </w:rPr>
        <w:t xml:space="preserve">. We are looking at some good software to centralize information, e.g. minutes. </w:t>
      </w:r>
    </w:p>
    <w:p w14:paraId="72B6DECE" w14:textId="5E33B1A3" w:rsidR="00C932E1" w:rsidRPr="00AB6093" w:rsidRDefault="00151C5E" w:rsidP="00C932E1">
      <w:pPr>
        <w:ind w:left="720"/>
        <w:rPr>
          <w:rFonts w:ascii="Calibri" w:hAnsi="Calibri"/>
          <w:sz w:val="24"/>
        </w:rPr>
      </w:pPr>
      <w:r>
        <w:rPr>
          <w:rFonts w:ascii="Calibri" w:hAnsi="Calibri"/>
          <w:sz w:val="24"/>
        </w:rPr>
        <w:t xml:space="preserve">He reported on the status of the Curriculum committee and the backlog challenges that they have been facing due to the 2nd year of using CurricUNET. He is serving on a task force that will be addressing the workflow and the precursor to Guided Pathways and the areas that may be effected such as transfer degrees. They are looking </w:t>
      </w:r>
      <w:r w:rsidR="0029233E">
        <w:rPr>
          <w:rFonts w:ascii="Calibri" w:hAnsi="Calibri"/>
          <w:sz w:val="24"/>
        </w:rPr>
        <w:t>at</w:t>
      </w:r>
      <w:r>
        <w:rPr>
          <w:rFonts w:ascii="Calibri" w:hAnsi="Calibri"/>
          <w:sz w:val="24"/>
        </w:rPr>
        <w:t xml:space="preserve"> </w:t>
      </w:r>
      <w:r w:rsidR="0029233E">
        <w:rPr>
          <w:rFonts w:ascii="Calibri" w:hAnsi="Calibri"/>
          <w:sz w:val="24"/>
        </w:rPr>
        <w:t>short-term</w:t>
      </w:r>
      <w:r>
        <w:rPr>
          <w:rFonts w:ascii="Calibri" w:hAnsi="Calibri"/>
          <w:sz w:val="24"/>
        </w:rPr>
        <w:t xml:space="preserve"> solutions for the backlog</w:t>
      </w:r>
      <w:r w:rsidR="0029233E">
        <w:rPr>
          <w:rFonts w:ascii="Calibri" w:hAnsi="Calibri"/>
          <w:sz w:val="24"/>
        </w:rPr>
        <w:t xml:space="preserve"> and the resources necessary to address the oncoming Guided Pathways work. The task force met today and they will report to the Curriculum committee, then by the end of the semester report to the Senate.</w:t>
      </w:r>
    </w:p>
    <w:p w14:paraId="70A65001" w14:textId="77777777" w:rsidR="00EC6321" w:rsidRPr="00004FE8" w:rsidRDefault="00EC6321" w:rsidP="007C1CBD">
      <w:pPr>
        <w:numPr>
          <w:ilvl w:val="2"/>
          <w:numId w:val="1"/>
        </w:numPr>
        <w:rPr>
          <w:rFonts w:ascii="Calibri" w:hAnsi="Calibri"/>
          <w:sz w:val="24"/>
          <w:u w:val="single"/>
        </w:rPr>
      </w:pPr>
      <w:r w:rsidRPr="00004FE8">
        <w:rPr>
          <w:rFonts w:ascii="Calibri" w:hAnsi="Calibri"/>
          <w:sz w:val="24"/>
          <w:u w:val="single"/>
        </w:rPr>
        <w:t>Senate VP of Student Services</w:t>
      </w:r>
    </w:p>
    <w:p w14:paraId="70F6620F" w14:textId="6A1D72C4" w:rsidR="001672D4" w:rsidRDefault="0029233E" w:rsidP="0029233E">
      <w:pPr>
        <w:ind w:left="720"/>
        <w:rPr>
          <w:rFonts w:ascii="Calibri" w:hAnsi="Calibri"/>
          <w:sz w:val="24"/>
        </w:rPr>
      </w:pPr>
      <w:r>
        <w:rPr>
          <w:rFonts w:ascii="Calibri" w:hAnsi="Calibri"/>
          <w:sz w:val="24"/>
        </w:rPr>
        <w:t>B. Arte</w:t>
      </w:r>
      <w:r w:rsidR="00C76CA1">
        <w:rPr>
          <w:rFonts w:ascii="Calibri" w:hAnsi="Calibri"/>
          <w:sz w:val="24"/>
        </w:rPr>
        <w:t>a</w:t>
      </w:r>
      <w:r>
        <w:rPr>
          <w:rFonts w:ascii="Calibri" w:hAnsi="Calibri"/>
          <w:sz w:val="24"/>
        </w:rPr>
        <w:t xml:space="preserve">ga </w:t>
      </w:r>
      <w:r w:rsidR="00C76CA1">
        <w:rPr>
          <w:rFonts w:ascii="Calibri" w:hAnsi="Calibri"/>
          <w:sz w:val="24"/>
        </w:rPr>
        <w:t>met with Dr. Bresso, Leah and Pilar to discuss updating the Faculty Handbook. The conversation was direct toward the complete ownership and whether we need data on what needs to be a part of this handbook. Questions were raised concerning whether it is for Pa</w:t>
      </w:r>
      <w:r w:rsidR="000E444B">
        <w:rPr>
          <w:rFonts w:ascii="Calibri" w:hAnsi="Calibri"/>
          <w:sz w:val="24"/>
        </w:rPr>
        <w:t xml:space="preserve">rt-time or Full time faculty, </w:t>
      </w:r>
      <w:r w:rsidR="00C76CA1">
        <w:rPr>
          <w:rFonts w:ascii="Calibri" w:hAnsi="Calibri"/>
          <w:sz w:val="24"/>
        </w:rPr>
        <w:t>should it be directe</w:t>
      </w:r>
      <w:r w:rsidR="000E444B">
        <w:rPr>
          <w:rFonts w:ascii="Calibri" w:hAnsi="Calibri"/>
          <w:sz w:val="24"/>
        </w:rPr>
        <w:t>d with new faculty in mind or refer to it for general information. The committee</w:t>
      </w:r>
      <w:r w:rsidR="00C76CA1">
        <w:rPr>
          <w:rFonts w:ascii="Calibri" w:hAnsi="Calibri"/>
          <w:sz w:val="24"/>
        </w:rPr>
        <w:t xml:space="preserve"> would like to condense it and add more links since it is</w:t>
      </w:r>
      <w:r w:rsidR="000E444B">
        <w:rPr>
          <w:rFonts w:ascii="Calibri" w:hAnsi="Calibri"/>
          <w:sz w:val="24"/>
        </w:rPr>
        <w:t xml:space="preserve"> currently</w:t>
      </w:r>
      <w:r w:rsidR="00C76CA1">
        <w:rPr>
          <w:rFonts w:ascii="Calibri" w:hAnsi="Calibri"/>
          <w:sz w:val="24"/>
        </w:rPr>
        <w:t xml:space="preserve"> very lengthy and the work falls mainly on Pilar. The next steps will be a survey developed by Peter Wruck on what faculty prefer to have </w:t>
      </w:r>
      <w:r w:rsidR="000E444B">
        <w:rPr>
          <w:rFonts w:ascii="Calibri" w:hAnsi="Calibri"/>
          <w:sz w:val="24"/>
        </w:rPr>
        <w:t xml:space="preserve">in this handbook </w:t>
      </w:r>
      <w:r w:rsidR="00C76CA1">
        <w:rPr>
          <w:rFonts w:ascii="Calibri" w:hAnsi="Calibri"/>
          <w:sz w:val="24"/>
        </w:rPr>
        <w:t>to make it usable and links</w:t>
      </w:r>
      <w:r w:rsidR="000E444B">
        <w:rPr>
          <w:rFonts w:ascii="Calibri" w:hAnsi="Calibri"/>
          <w:sz w:val="24"/>
        </w:rPr>
        <w:t xml:space="preserve"> from the Table of Contents</w:t>
      </w:r>
      <w:r w:rsidR="00C76CA1">
        <w:rPr>
          <w:rFonts w:ascii="Calibri" w:hAnsi="Calibri"/>
          <w:sz w:val="24"/>
        </w:rPr>
        <w:t xml:space="preserve"> to specific pages to make it more user friendly. </w:t>
      </w:r>
      <w:r w:rsidR="000E444B">
        <w:rPr>
          <w:rFonts w:ascii="Calibri" w:hAnsi="Calibri"/>
          <w:sz w:val="24"/>
        </w:rPr>
        <w:t xml:space="preserve">Ideas are being discussed with no current </w:t>
      </w:r>
      <w:r w:rsidR="00C76CA1">
        <w:rPr>
          <w:rFonts w:ascii="Calibri" w:hAnsi="Calibri"/>
          <w:sz w:val="24"/>
        </w:rPr>
        <w:t>dat</w:t>
      </w:r>
      <w:r w:rsidR="000E444B">
        <w:rPr>
          <w:rFonts w:ascii="Calibri" w:hAnsi="Calibri"/>
          <w:sz w:val="24"/>
        </w:rPr>
        <w:t>a</w:t>
      </w:r>
      <w:r w:rsidR="00C76CA1">
        <w:rPr>
          <w:rFonts w:ascii="Calibri" w:hAnsi="Calibri"/>
          <w:sz w:val="24"/>
        </w:rPr>
        <w:t xml:space="preserve"> </w:t>
      </w:r>
      <w:r w:rsidR="000E444B">
        <w:rPr>
          <w:rFonts w:ascii="Calibri" w:hAnsi="Calibri"/>
          <w:sz w:val="24"/>
        </w:rPr>
        <w:t xml:space="preserve">since it </w:t>
      </w:r>
      <w:r w:rsidR="00C76CA1">
        <w:rPr>
          <w:rFonts w:ascii="Calibri" w:hAnsi="Calibri"/>
          <w:sz w:val="24"/>
        </w:rPr>
        <w:t xml:space="preserve">is </w:t>
      </w:r>
      <w:r w:rsidR="000E444B">
        <w:rPr>
          <w:rFonts w:ascii="Calibri" w:hAnsi="Calibri"/>
          <w:sz w:val="24"/>
        </w:rPr>
        <w:t>antidotal. T</w:t>
      </w:r>
      <w:r w:rsidR="00D2651F">
        <w:rPr>
          <w:rFonts w:ascii="Calibri" w:hAnsi="Calibri"/>
          <w:sz w:val="24"/>
        </w:rPr>
        <w:t xml:space="preserve">he goal is to have the handbook </w:t>
      </w:r>
      <w:r w:rsidR="00C76CA1">
        <w:rPr>
          <w:rFonts w:ascii="Calibri" w:hAnsi="Calibri"/>
          <w:sz w:val="24"/>
        </w:rPr>
        <w:t xml:space="preserve">completed by </w:t>
      </w:r>
      <w:r w:rsidR="000E444B">
        <w:rPr>
          <w:rFonts w:ascii="Calibri" w:hAnsi="Calibri"/>
          <w:sz w:val="24"/>
        </w:rPr>
        <w:t>Fall</w:t>
      </w:r>
      <w:r w:rsidR="00C76CA1">
        <w:rPr>
          <w:rFonts w:ascii="Calibri" w:hAnsi="Calibri"/>
          <w:sz w:val="24"/>
        </w:rPr>
        <w:t xml:space="preserve">, 2018. </w:t>
      </w:r>
      <w:r w:rsidR="001672D4">
        <w:rPr>
          <w:rFonts w:ascii="Calibri" w:hAnsi="Calibri"/>
          <w:sz w:val="24"/>
        </w:rPr>
        <w:t>She will e</w:t>
      </w:r>
      <w:r w:rsidR="000E444B">
        <w:rPr>
          <w:rFonts w:ascii="Calibri" w:hAnsi="Calibri"/>
          <w:sz w:val="24"/>
        </w:rPr>
        <w:t xml:space="preserve">mail the form by the next meeting and send it out to </w:t>
      </w:r>
      <w:r w:rsidR="001672D4">
        <w:rPr>
          <w:rFonts w:ascii="Calibri" w:hAnsi="Calibri"/>
          <w:sz w:val="24"/>
        </w:rPr>
        <w:t xml:space="preserve">all </w:t>
      </w:r>
      <w:r w:rsidR="000E444B">
        <w:rPr>
          <w:rFonts w:ascii="Calibri" w:hAnsi="Calibri"/>
          <w:sz w:val="24"/>
        </w:rPr>
        <w:t xml:space="preserve">faculty. </w:t>
      </w:r>
      <w:r w:rsidR="001672D4">
        <w:rPr>
          <w:rFonts w:ascii="Calibri" w:hAnsi="Calibri"/>
          <w:sz w:val="24"/>
        </w:rPr>
        <w:t>She will like to r</w:t>
      </w:r>
      <w:r w:rsidR="000E444B">
        <w:rPr>
          <w:rFonts w:ascii="Calibri" w:hAnsi="Calibri"/>
          <w:sz w:val="24"/>
        </w:rPr>
        <w:t>emind you that every single</w:t>
      </w:r>
      <w:r w:rsidR="001672D4">
        <w:rPr>
          <w:rFonts w:ascii="Calibri" w:hAnsi="Calibri"/>
          <w:sz w:val="24"/>
        </w:rPr>
        <w:t xml:space="preserve"> Friday Financial Aid is assisting students with 2018-</w:t>
      </w:r>
      <w:r w:rsidR="000E444B">
        <w:rPr>
          <w:rFonts w:ascii="Calibri" w:hAnsi="Calibri"/>
          <w:sz w:val="24"/>
        </w:rPr>
        <w:t>19 FASFA and D</w:t>
      </w:r>
      <w:r w:rsidR="001672D4">
        <w:rPr>
          <w:rFonts w:ascii="Calibri" w:hAnsi="Calibri"/>
          <w:sz w:val="24"/>
        </w:rPr>
        <w:t>ream Act</w:t>
      </w:r>
      <w:r w:rsidR="000E444B">
        <w:rPr>
          <w:rFonts w:ascii="Calibri" w:hAnsi="Calibri"/>
          <w:sz w:val="24"/>
        </w:rPr>
        <w:t xml:space="preserve"> applications in the Welcome Center </w:t>
      </w:r>
      <w:r w:rsidR="001672D4">
        <w:rPr>
          <w:rFonts w:ascii="Calibri" w:hAnsi="Calibri"/>
          <w:sz w:val="24"/>
        </w:rPr>
        <w:t xml:space="preserve">from </w:t>
      </w:r>
      <w:r w:rsidR="000E444B">
        <w:rPr>
          <w:rFonts w:ascii="Calibri" w:hAnsi="Calibri"/>
          <w:sz w:val="24"/>
        </w:rPr>
        <w:t xml:space="preserve">8am-5pm. </w:t>
      </w:r>
      <w:r w:rsidR="001672D4">
        <w:rPr>
          <w:rFonts w:ascii="Calibri" w:hAnsi="Calibri"/>
          <w:sz w:val="24"/>
        </w:rPr>
        <w:t xml:space="preserve">The priority deadline for these applications is March 2, 2017. The </w:t>
      </w:r>
      <w:r w:rsidR="000E444B">
        <w:rPr>
          <w:rFonts w:ascii="Calibri" w:hAnsi="Calibri"/>
          <w:sz w:val="24"/>
        </w:rPr>
        <w:t xml:space="preserve">Counseling </w:t>
      </w:r>
      <w:r w:rsidR="001672D4">
        <w:rPr>
          <w:rFonts w:ascii="Calibri" w:hAnsi="Calibri"/>
          <w:sz w:val="24"/>
        </w:rPr>
        <w:t xml:space="preserve">faculty </w:t>
      </w:r>
      <w:r w:rsidR="000E444B">
        <w:rPr>
          <w:rFonts w:ascii="Calibri" w:hAnsi="Calibri"/>
          <w:sz w:val="24"/>
        </w:rPr>
        <w:t xml:space="preserve">are </w:t>
      </w:r>
      <w:r w:rsidR="00D2651F">
        <w:rPr>
          <w:rFonts w:ascii="Calibri" w:hAnsi="Calibri"/>
          <w:sz w:val="24"/>
        </w:rPr>
        <w:t xml:space="preserve">providing </w:t>
      </w:r>
      <w:r w:rsidR="000E444B">
        <w:rPr>
          <w:rFonts w:ascii="Calibri" w:hAnsi="Calibri"/>
          <w:sz w:val="24"/>
        </w:rPr>
        <w:t>workshops</w:t>
      </w:r>
      <w:r w:rsidR="001672D4">
        <w:rPr>
          <w:rFonts w:ascii="Calibri" w:hAnsi="Calibri"/>
          <w:sz w:val="24"/>
        </w:rPr>
        <w:t xml:space="preserve"> in</w:t>
      </w:r>
      <w:r w:rsidR="000E444B">
        <w:rPr>
          <w:rFonts w:ascii="Calibri" w:hAnsi="Calibri"/>
          <w:sz w:val="24"/>
        </w:rPr>
        <w:t xml:space="preserve"> PB 19 to assist </w:t>
      </w:r>
      <w:r w:rsidR="001672D4">
        <w:rPr>
          <w:rFonts w:ascii="Calibri" w:hAnsi="Calibri"/>
          <w:sz w:val="24"/>
        </w:rPr>
        <w:t xml:space="preserve">students in completing UC &amp; CSU </w:t>
      </w:r>
      <w:r w:rsidR="000E444B">
        <w:rPr>
          <w:rFonts w:ascii="Calibri" w:hAnsi="Calibri"/>
          <w:sz w:val="24"/>
        </w:rPr>
        <w:t>application</w:t>
      </w:r>
      <w:r w:rsidR="001672D4">
        <w:rPr>
          <w:rFonts w:ascii="Calibri" w:hAnsi="Calibri"/>
          <w:sz w:val="24"/>
        </w:rPr>
        <w:t>s</w:t>
      </w:r>
      <w:r w:rsidR="000E444B">
        <w:rPr>
          <w:rFonts w:ascii="Calibri" w:hAnsi="Calibri"/>
          <w:sz w:val="24"/>
        </w:rPr>
        <w:t xml:space="preserve"> for </w:t>
      </w:r>
      <w:r w:rsidR="001672D4">
        <w:rPr>
          <w:rFonts w:ascii="Calibri" w:hAnsi="Calibri"/>
          <w:sz w:val="24"/>
        </w:rPr>
        <w:t xml:space="preserve">the </w:t>
      </w:r>
      <w:r w:rsidR="000E444B">
        <w:rPr>
          <w:rFonts w:ascii="Calibri" w:hAnsi="Calibri"/>
          <w:sz w:val="24"/>
        </w:rPr>
        <w:t xml:space="preserve">November 30 deadline. </w:t>
      </w:r>
      <w:r w:rsidR="001672D4">
        <w:rPr>
          <w:rFonts w:ascii="Calibri" w:hAnsi="Calibri"/>
          <w:sz w:val="24"/>
        </w:rPr>
        <w:t>She will share the link that is p</w:t>
      </w:r>
      <w:r w:rsidR="000E444B">
        <w:rPr>
          <w:rFonts w:ascii="Calibri" w:hAnsi="Calibri"/>
          <w:sz w:val="24"/>
        </w:rPr>
        <w:t>ost</w:t>
      </w:r>
      <w:r w:rsidR="001672D4">
        <w:rPr>
          <w:rFonts w:ascii="Calibri" w:hAnsi="Calibri"/>
          <w:sz w:val="24"/>
        </w:rPr>
        <w:t xml:space="preserve">ed </w:t>
      </w:r>
      <w:r w:rsidR="000E444B">
        <w:rPr>
          <w:rFonts w:ascii="Calibri" w:hAnsi="Calibri"/>
          <w:sz w:val="24"/>
        </w:rPr>
        <w:t>on the Counseling workshop. Please refer them to counseling</w:t>
      </w:r>
      <w:r w:rsidR="001672D4">
        <w:rPr>
          <w:rFonts w:ascii="Calibri" w:hAnsi="Calibri"/>
          <w:sz w:val="24"/>
        </w:rPr>
        <w:t xml:space="preserve"> first</w:t>
      </w:r>
      <w:r w:rsidR="000E444B">
        <w:rPr>
          <w:rFonts w:ascii="Calibri" w:hAnsi="Calibri"/>
          <w:sz w:val="24"/>
        </w:rPr>
        <w:t xml:space="preserve">. </w:t>
      </w:r>
    </w:p>
    <w:p w14:paraId="0032B1F4" w14:textId="57DE3F5F" w:rsidR="0029233E" w:rsidRPr="00AB6093" w:rsidRDefault="001672D4" w:rsidP="0029233E">
      <w:pPr>
        <w:ind w:left="720"/>
        <w:rPr>
          <w:rFonts w:ascii="Calibri" w:hAnsi="Calibri"/>
          <w:sz w:val="24"/>
        </w:rPr>
      </w:pPr>
      <w:r>
        <w:rPr>
          <w:rFonts w:ascii="Calibri" w:hAnsi="Calibri"/>
          <w:sz w:val="24"/>
        </w:rPr>
        <w:t xml:space="preserve">Handbook Discussion: </w:t>
      </w:r>
      <w:r w:rsidR="000E444B">
        <w:rPr>
          <w:rFonts w:ascii="Calibri" w:hAnsi="Calibri"/>
          <w:sz w:val="24"/>
        </w:rPr>
        <w:t xml:space="preserve">Ken suggested that one question </w:t>
      </w:r>
      <w:r>
        <w:rPr>
          <w:rFonts w:ascii="Calibri" w:hAnsi="Calibri"/>
          <w:sz w:val="24"/>
        </w:rPr>
        <w:t>to include is “</w:t>
      </w:r>
      <w:r w:rsidR="000E444B">
        <w:rPr>
          <w:rFonts w:ascii="Calibri" w:hAnsi="Calibri"/>
          <w:sz w:val="24"/>
        </w:rPr>
        <w:t>when did you last look at the faculty handbook</w:t>
      </w:r>
      <w:r>
        <w:rPr>
          <w:rFonts w:ascii="Calibri" w:hAnsi="Calibri"/>
          <w:sz w:val="24"/>
        </w:rPr>
        <w:t>?”</w:t>
      </w:r>
      <w:r w:rsidR="000E444B">
        <w:rPr>
          <w:rFonts w:ascii="Calibri" w:hAnsi="Calibri"/>
          <w:sz w:val="24"/>
        </w:rPr>
        <w:t xml:space="preserve"> Andrew asked if the handbook is </w:t>
      </w:r>
      <w:r>
        <w:rPr>
          <w:rFonts w:ascii="Calibri" w:hAnsi="Calibri"/>
          <w:sz w:val="24"/>
        </w:rPr>
        <w:t xml:space="preserve">a </w:t>
      </w:r>
      <w:r w:rsidR="000E444B">
        <w:rPr>
          <w:rFonts w:ascii="Calibri" w:hAnsi="Calibri"/>
          <w:sz w:val="24"/>
        </w:rPr>
        <w:t xml:space="preserve">vast amount of information or redundancy. </w:t>
      </w:r>
      <w:r>
        <w:rPr>
          <w:rFonts w:ascii="Calibri" w:hAnsi="Calibri"/>
          <w:sz w:val="24"/>
        </w:rPr>
        <w:t>Blanca stated that t</w:t>
      </w:r>
      <w:r w:rsidR="000E444B">
        <w:rPr>
          <w:rFonts w:ascii="Calibri" w:hAnsi="Calibri"/>
          <w:sz w:val="24"/>
        </w:rPr>
        <w:t xml:space="preserve">he original intent </w:t>
      </w:r>
      <w:r>
        <w:rPr>
          <w:rFonts w:ascii="Calibri" w:hAnsi="Calibri"/>
          <w:sz w:val="24"/>
        </w:rPr>
        <w:t>was</w:t>
      </w:r>
      <w:r w:rsidR="000E444B">
        <w:rPr>
          <w:rFonts w:ascii="Calibri" w:hAnsi="Calibri"/>
          <w:sz w:val="24"/>
        </w:rPr>
        <w:t xml:space="preserve"> to give you background, </w:t>
      </w:r>
      <w:r>
        <w:rPr>
          <w:rFonts w:ascii="Calibri" w:hAnsi="Calibri"/>
          <w:sz w:val="24"/>
        </w:rPr>
        <w:t xml:space="preserve">and it </w:t>
      </w:r>
      <w:r w:rsidR="000E444B">
        <w:rPr>
          <w:rFonts w:ascii="Calibri" w:hAnsi="Calibri"/>
          <w:sz w:val="24"/>
        </w:rPr>
        <w:t>may</w:t>
      </w:r>
      <w:r>
        <w:rPr>
          <w:rFonts w:ascii="Calibri" w:hAnsi="Calibri"/>
          <w:sz w:val="24"/>
        </w:rPr>
        <w:t xml:space="preserve"> </w:t>
      </w:r>
      <w:r w:rsidR="000E444B">
        <w:rPr>
          <w:rFonts w:ascii="Calibri" w:hAnsi="Calibri"/>
          <w:sz w:val="24"/>
        </w:rPr>
        <w:t>not be information</w:t>
      </w:r>
      <w:r>
        <w:rPr>
          <w:rFonts w:ascii="Calibri" w:hAnsi="Calibri"/>
          <w:sz w:val="24"/>
        </w:rPr>
        <w:t xml:space="preserve"> that faculty need right away. She stated that a </w:t>
      </w:r>
      <w:r w:rsidR="000E444B">
        <w:rPr>
          <w:rFonts w:ascii="Calibri" w:hAnsi="Calibri"/>
          <w:sz w:val="24"/>
        </w:rPr>
        <w:t xml:space="preserve">list of Q&amp;A’s </w:t>
      </w:r>
      <w:r>
        <w:rPr>
          <w:rFonts w:ascii="Calibri" w:hAnsi="Calibri"/>
          <w:sz w:val="24"/>
        </w:rPr>
        <w:t>or useful tidbits of information may not be included such as: H</w:t>
      </w:r>
      <w:r w:rsidR="000E444B">
        <w:rPr>
          <w:rFonts w:ascii="Calibri" w:hAnsi="Calibri"/>
          <w:sz w:val="24"/>
        </w:rPr>
        <w:t xml:space="preserve">ow do I get a key, </w:t>
      </w:r>
      <w:r>
        <w:rPr>
          <w:rFonts w:ascii="Calibri" w:hAnsi="Calibri"/>
          <w:sz w:val="24"/>
        </w:rPr>
        <w:t>what if I have a conduct issue in the classroom, t</w:t>
      </w:r>
      <w:r w:rsidR="000E444B">
        <w:rPr>
          <w:rFonts w:ascii="Calibri" w:hAnsi="Calibri"/>
          <w:sz w:val="24"/>
        </w:rPr>
        <w:t xml:space="preserve">eaching resources, </w:t>
      </w:r>
      <w:r>
        <w:rPr>
          <w:rFonts w:ascii="Calibri" w:hAnsi="Calibri"/>
          <w:sz w:val="24"/>
        </w:rPr>
        <w:t xml:space="preserve">how can I get a </w:t>
      </w:r>
      <w:r w:rsidR="000E444B">
        <w:rPr>
          <w:rFonts w:ascii="Calibri" w:hAnsi="Calibri"/>
          <w:sz w:val="24"/>
        </w:rPr>
        <w:t xml:space="preserve">mentor, </w:t>
      </w:r>
      <w:r>
        <w:rPr>
          <w:rFonts w:ascii="Calibri" w:hAnsi="Calibri"/>
          <w:sz w:val="24"/>
        </w:rPr>
        <w:t xml:space="preserve">etc. </w:t>
      </w:r>
      <w:r w:rsidR="000E444B">
        <w:rPr>
          <w:rFonts w:ascii="Calibri" w:hAnsi="Calibri"/>
          <w:sz w:val="24"/>
        </w:rPr>
        <w:t xml:space="preserve">Nikki suggested that </w:t>
      </w:r>
      <w:r>
        <w:rPr>
          <w:rFonts w:ascii="Calibri" w:hAnsi="Calibri"/>
          <w:sz w:val="24"/>
        </w:rPr>
        <w:t xml:space="preserve">it might be helpful to have </w:t>
      </w:r>
      <w:r w:rsidR="000E444B">
        <w:rPr>
          <w:rFonts w:ascii="Calibri" w:hAnsi="Calibri"/>
          <w:sz w:val="24"/>
        </w:rPr>
        <w:t>dialogue with our departments to watch for this survey. R2row</w:t>
      </w:r>
      <w:r>
        <w:rPr>
          <w:rFonts w:ascii="Calibri" w:hAnsi="Calibri"/>
          <w:sz w:val="24"/>
        </w:rPr>
        <w:t xml:space="preserve"> reported that the Shared Governance Manual committee</w:t>
      </w:r>
      <w:r w:rsidR="000E444B">
        <w:rPr>
          <w:rFonts w:ascii="Calibri" w:hAnsi="Calibri"/>
          <w:sz w:val="24"/>
        </w:rPr>
        <w:t xml:space="preserve"> is looking at </w:t>
      </w:r>
      <w:r>
        <w:rPr>
          <w:rFonts w:ascii="Calibri" w:hAnsi="Calibri"/>
          <w:sz w:val="24"/>
        </w:rPr>
        <w:t>different types of college</w:t>
      </w:r>
      <w:r w:rsidR="000E444B">
        <w:rPr>
          <w:rFonts w:ascii="Calibri" w:hAnsi="Calibri"/>
          <w:sz w:val="24"/>
        </w:rPr>
        <w:t xml:space="preserve"> </w:t>
      </w:r>
      <w:r w:rsidR="000D0115">
        <w:rPr>
          <w:rFonts w:ascii="Calibri" w:hAnsi="Calibri"/>
          <w:sz w:val="24"/>
        </w:rPr>
        <w:t>manuals;</w:t>
      </w:r>
      <w:r w:rsidR="000E444B">
        <w:rPr>
          <w:rFonts w:ascii="Calibri" w:hAnsi="Calibri"/>
          <w:sz w:val="24"/>
        </w:rPr>
        <w:t xml:space="preserve"> for example, the College </w:t>
      </w:r>
      <w:r>
        <w:rPr>
          <w:rFonts w:ascii="Calibri" w:hAnsi="Calibri"/>
          <w:sz w:val="24"/>
        </w:rPr>
        <w:t xml:space="preserve">of </w:t>
      </w:r>
      <w:r w:rsidR="000E444B">
        <w:rPr>
          <w:rFonts w:ascii="Calibri" w:hAnsi="Calibri"/>
          <w:sz w:val="24"/>
        </w:rPr>
        <w:t xml:space="preserve">Marin </w:t>
      </w:r>
      <w:r>
        <w:rPr>
          <w:rFonts w:ascii="Calibri" w:hAnsi="Calibri"/>
          <w:sz w:val="24"/>
        </w:rPr>
        <w:t xml:space="preserve">has an online </w:t>
      </w:r>
      <w:r w:rsidR="000E444B">
        <w:rPr>
          <w:rFonts w:ascii="Calibri" w:hAnsi="Calibri"/>
          <w:sz w:val="24"/>
        </w:rPr>
        <w:t xml:space="preserve">PDF </w:t>
      </w:r>
      <w:r>
        <w:rPr>
          <w:rFonts w:ascii="Calibri" w:hAnsi="Calibri"/>
          <w:sz w:val="24"/>
        </w:rPr>
        <w:t>that includes links and is</w:t>
      </w:r>
      <w:r w:rsidR="000E444B">
        <w:rPr>
          <w:rFonts w:ascii="Calibri" w:hAnsi="Calibri"/>
          <w:sz w:val="24"/>
        </w:rPr>
        <w:t xml:space="preserve"> functional</w:t>
      </w:r>
      <w:r>
        <w:rPr>
          <w:rFonts w:ascii="Calibri" w:hAnsi="Calibri"/>
          <w:sz w:val="24"/>
        </w:rPr>
        <w:t xml:space="preserve">. </w:t>
      </w:r>
      <w:r w:rsidR="000E444B">
        <w:rPr>
          <w:rFonts w:ascii="Calibri" w:hAnsi="Calibri"/>
          <w:sz w:val="24"/>
        </w:rPr>
        <w:t xml:space="preserve">Doug suggested </w:t>
      </w:r>
      <w:r>
        <w:rPr>
          <w:rFonts w:ascii="Calibri" w:hAnsi="Calibri"/>
          <w:sz w:val="24"/>
        </w:rPr>
        <w:t xml:space="preserve">instead of a survey, we could use </w:t>
      </w:r>
      <w:r w:rsidR="000E444B">
        <w:rPr>
          <w:rFonts w:ascii="Calibri" w:hAnsi="Calibri"/>
          <w:sz w:val="24"/>
        </w:rPr>
        <w:t>a focus group</w:t>
      </w:r>
      <w:r>
        <w:rPr>
          <w:rFonts w:ascii="Calibri" w:hAnsi="Calibri"/>
          <w:sz w:val="24"/>
        </w:rPr>
        <w:t xml:space="preserve"> comprised</w:t>
      </w:r>
      <w:r w:rsidR="000E444B">
        <w:rPr>
          <w:rFonts w:ascii="Calibri" w:hAnsi="Calibri"/>
          <w:sz w:val="24"/>
        </w:rPr>
        <w:t xml:space="preserve"> of mixed faculty members (long time, new, FT, PT) to discuss the issues.</w:t>
      </w:r>
    </w:p>
    <w:p w14:paraId="37582974" w14:textId="77777777" w:rsidR="00EC6321" w:rsidRPr="00004FE8" w:rsidRDefault="00EC6321" w:rsidP="007C1CBD">
      <w:pPr>
        <w:numPr>
          <w:ilvl w:val="2"/>
          <w:numId w:val="1"/>
        </w:numPr>
        <w:rPr>
          <w:rFonts w:ascii="Calibri" w:hAnsi="Calibri"/>
          <w:sz w:val="24"/>
          <w:u w:val="single"/>
        </w:rPr>
      </w:pPr>
      <w:r w:rsidRPr="00004FE8">
        <w:rPr>
          <w:rFonts w:ascii="Calibri" w:hAnsi="Calibri"/>
          <w:sz w:val="24"/>
          <w:u w:val="single"/>
        </w:rPr>
        <w:t>GCFA President</w:t>
      </w:r>
    </w:p>
    <w:p w14:paraId="1AE41E2B" w14:textId="5D934718" w:rsidR="00CA5464" w:rsidRPr="00AB6093" w:rsidRDefault="000D0115" w:rsidP="00CA5464">
      <w:pPr>
        <w:ind w:left="720"/>
        <w:rPr>
          <w:rFonts w:ascii="Calibri" w:hAnsi="Calibri"/>
          <w:sz w:val="24"/>
        </w:rPr>
      </w:pPr>
      <w:r>
        <w:rPr>
          <w:rFonts w:ascii="Calibri" w:hAnsi="Calibri"/>
          <w:sz w:val="24"/>
        </w:rPr>
        <w:t>Ken reported on the GCFA members who attended the last Board meeting. The Board created a side letter allowing part timers to sign up for benefits before the October enrollment period. This was a big step for the Board to open things up for part timers. Regardin</w:t>
      </w:r>
      <w:r w:rsidR="00D2651F">
        <w:rPr>
          <w:rFonts w:ascii="Calibri" w:hAnsi="Calibri"/>
          <w:sz w:val="24"/>
        </w:rPr>
        <w:t>g the monetary/retro pay issues;</w:t>
      </w:r>
      <w:r>
        <w:rPr>
          <w:rFonts w:ascii="Calibri" w:hAnsi="Calibri"/>
          <w:sz w:val="24"/>
        </w:rPr>
        <w:t xml:space="preserve"> we are still not seeing eye to eye. The rep council will meet on Thursday and make recommendations to the GCFA negotiators.</w:t>
      </w:r>
    </w:p>
    <w:p w14:paraId="4C3B20FB" w14:textId="77777777" w:rsidR="00E8037C" w:rsidRPr="00004FE8" w:rsidRDefault="00E8037C" w:rsidP="007C1CBD">
      <w:pPr>
        <w:numPr>
          <w:ilvl w:val="1"/>
          <w:numId w:val="1"/>
        </w:numPr>
        <w:rPr>
          <w:rFonts w:ascii="Calibri" w:hAnsi="Calibri"/>
          <w:sz w:val="24"/>
          <w:u w:val="single"/>
        </w:rPr>
      </w:pPr>
      <w:r w:rsidRPr="00004FE8">
        <w:rPr>
          <w:rFonts w:ascii="Calibri" w:hAnsi="Calibri"/>
          <w:sz w:val="24"/>
          <w:u w:val="single"/>
        </w:rPr>
        <w:t>Academic Senate Standing Committees</w:t>
      </w:r>
    </w:p>
    <w:p w14:paraId="59DFC0F2" w14:textId="77777777" w:rsidR="006D591D" w:rsidRPr="0049390F" w:rsidRDefault="00D25E4B" w:rsidP="00B55E97">
      <w:pPr>
        <w:ind w:left="720"/>
        <w:rPr>
          <w:rFonts w:ascii="Times New Roman" w:hAnsi="Times New Roman"/>
          <w:szCs w:val="22"/>
        </w:rPr>
      </w:pPr>
      <w:r w:rsidRPr="0049390F">
        <w:rPr>
          <w:rFonts w:ascii="Times New Roman" w:hAnsi="Times New Roman"/>
          <w:szCs w:val="22"/>
        </w:rPr>
        <w:tab/>
      </w:r>
      <w:r w:rsidR="006015EB" w:rsidRPr="0049390F">
        <w:rPr>
          <w:rFonts w:ascii="Times New Roman" w:hAnsi="Times New Roman"/>
          <w:szCs w:val="22"/>
        </w:rPr>
        <w:tab/>
      </w:r>
      <w:r w:rsidR="006015EB" w:rsidRPr="0049390F">
        <w:rPr>
          <w:rFonts w:ascii="Times New Roman" w:hAnsi="Times New Roman"/>
          <w:szCs w:val="22"/>
        </w:rPr>
        <w:tab/>
      </w:r>
    </w:p>
    <w:p w14:paraId="77F9F880" w14:textId="77777777" w:rsidR="006F7D1D" w:rsidRPr="00F333C6" w:rsidRDefault="00253E0F" w:rsidP="00AF065E">
      <w:pPr>
        <w:numPr>
          <w:ilvl w:val="0"/>
          <w:numId w:val="1"/>
        </w:numPr>
        <w:rPr>
          <w:rFonts w:ascii="Calibri" w:hAnsi="Calibri"/>
          <w:b/>
          <w:bCs/>
          <w:sz w:val="24"/>
        </w:rPr>
      </w:pPr>
      <w:r w:rsidRPr="00F333C6">
        <w:rPr>
          <w:rFonts w:ascii="Calibri" w:hAnsi="Calibri"/>
          <w:b/>
          <w:bCs/>
          <w:sz w:val="24"/>
        </w:rPr>
        <w:t xml:space="preserve">Information: </w:t>
      </w:r>
    </w:p>
    <w:p w14:paraId="4BBF389E" w14:textId="77777777" w:rsidR="00016B0D" w:rsidRDefault="00016B0D" w:rsidP="005B6FDD">
      <w:pPr>
        <w:pStyle w:val="ListParagraph"/>
        <w:numPr>
          <w:ilvl w:val="1"/>
          <w:numId w:val="1"/>
        </w:numPr>
        <w:rPr>
          <w:rFonts w:ascii="Calibri" w:hAnsi="Calibri"/>
          <w:bCs/>
          <w:sz w:val="24"/>
        </w:rPr>
      </w:pPr>
      <w:r w:rsidRPr="00004FE8">
        <w:rPr>
          <w:rFonts w:ascii="Calibri" w:hAnsi="Calibri"/>
          <w:bCs/>
          <w:sz w:val="24"/>
          <w:u w:val="single"/>
        </w:rPr>
        <w:t>Great American Shake Out</w:t>
      </w:r>
      <w:r w:rsidRPr="00F333C6">
        <w:rPr>
          <w:rFonts w:ascii="Calibri" w:hAnsi="Calibri"/>
          <w:bCs/>
          <w:sz w:val="24"/>
        </w:rPr>
        <w:t xml:space="preserve"> (5)</w:t>
      </w:r>
    </w:p>
    <w:p w14:paraId="2EF8AE8A" w14:textId="12CC077F" w:rsidR="006F0A0C" w:rsidRPr="006F0A0C" w:rsidRDefault="006F0A0C" w:rsidP="006F0A0C">
      <w:pPr>
        <w:ind w:left="360"/>
        <w:rPr>
          <w:rFonts w:ascii="Calibri" w:hAnsi="Calibri"/>
          <w:bCs/>
          <w:sz w:val="24"/>
        </w:rPr>
      </w:pPr>
      <w:r>
        <w:rPr>
          <w:rFonts w:ascii="Calibri" w:hAnsi="Calibri"/>
          <w:bCs/>
          <w:sz w:val="24"/>
        </w:rPr>
        <w:t>W. Ellis reported on the Great California ShakeOut taking place on October 19, 2017 at 10:19am. This is a 60 second simple drill to drop, cover and hold on. There will be 38 million participants statewide. This is the first time Gavilan is having a drill with students involved. There are videos attached, and signs posted. GECA is participating, but they will be evacuating the building and the fire department will be showing. Ken asked if our Gavilan neighbors will be contacted. Wade reported that just prior to the drill, a GavALERT will go out, and the drills will be at all campuses.</w:t>
      </w:r>
    </w:p>
    <w:p w14:paraId="01EBD174" w14:textId="77777777" w:rsidR="00016B0D" w:rsidRDefault="00016B0D" w:rsidP="005B6FDD">
      <w:pPr>
        <w:pStyle w:val="ListParagraph"/>
        <w:numPr>
          <w:ilvl w:val="1"/>
          <w:numId w:val="1"/>
        </w:numPr>
        <w:rPr>
          <w:rFonts w:ascii="Calibri" w:hAnsi="Calibri"/>
          <w:bCs/>
          <w:sz w:val="24"/>
        </w:rPr>
      </w:pPr>
      <w:r w:rsidRPr="00004FE8">
        <w:rPr>
          <w:rFonts w:ascii="Calibri" w:hAnsi="Calibri"/>
          <w:bCs/>
          <w:sz w:val="24"/>
          <w:u w:val="single"/>
        </w:rPr>
        <w:t>GP task force update</w:t>
      </w:r>
      <w:r w:rsidRPr="00F333C6">
        <w:rPr>
          <w:rFonts w:ascii="Calibri" w:hAnsi="Calibri"/>
          <w:bCs/>
          <w:sz w:val="24"/>
        </w:rPr>
        <w:t xml:space="preserve"> (5)</w:t>
      </w:r>
    </w:p>
    <w:p w14:paraId="3592E666" w14:textId="4A7FEC15" w:rsidR="006F0A0C" w:rsidRPr="006F0A0C" w:rsidRDefault="006F0A0C" w:rsidP="006F0A0C">
      <w:pPr>
        <w:ind w:left="360"/>
        <w:rPr>
          <w:rFonts w:ascii="Calibri" w:hAnsi="Calibri"/>
          <w:bCs/>
          <w:sz w:val="24"/>
        </w:rPr>
      </w:pPr>
      <w:r>
        <w:rPr>
          <w:rFonts w:ascii="Calibri" w:hAnsi="Calibri"/>
          <w:bCs/>
          <w:sz w:val="24"/>
        </w:rPr>
        <w:t>R. Brown reported on the Guided Pathways task force update. They met on October 6, 2017 and the minut</w:t>
      </w:r>
      <w:r w:rsidR="0011113E">
        <w:rPr>
          <w:rFonts w:ascii="Calibri" w:hAnsi="Calibri"/>
          <w:bCs/>
          <w:sz w:val="24"/>
        </w:rPr>
        <w:t>es will be posted on the GP web</w:t>
      </w:r>
      <w:r>
        <w:rPr>
          <w:rFonts w:ascii="Calibri" w:hAnsi="Calibri"/>
          <w:bCs/>
          <w:sz w:val="24"/>
        </w:rPr>
        <w:t>site. The meeting focused on the relationship of the</w:t>
      </w:r>
      <w:r w:rsidR="0011113E">
        <w:rPr>
          <w:rFonts w:ascii="Calibri" w:hAnsi="Calibri"/>
          <w:bCs/>
          <w:sz w:val="24"/>
        </w:rPr>
        <w:t xml:space="preserve"> GP task force with the Senate, </w:t>
      </w:r>
      <w:r w:rsidR="00D007BC">
        <w:rPr>
          <w:rFonts w:ascii="Calibri" w:hAnsi="Calibri"/>
          <w:bCs/>
          <w:sz w:val="24"/>
        </w:rPr>
        <w:t xml:space="preserve">and </w:t>
      </w:r>
      <w:r w:rsidR="0011113E">
        <w:rPr>
          <w:rFonts w:ascii="Calibri" w:hAnsi="Calibri"/>
          <w:bCs/>
          <w:sz w:val="24"/>
        </w:rPr>
        <w:t>what is happening with the Chancellor’s Office with respect to the GP funding. The next meeting is scheduled for October 18, 2017 at 1-2:30pm.</w:t>
      </w:r>
      <w:r w:rsidR="00D007BC">
        <w:rPr>
          <w:rFonts w:ascii="Calibri" w:hAnsi="Calibri"/>
          <w:bCs/>
          <w:sz w:val="24"/>
        </w:rPr>
        <w:t xml:space="preserve"> The Chancellor’s Office has pushed the deadline for the self-assessment to 12/23/17. The plan will be due 3/30/18. On June 2018, they will be releasing work plans for Fall, 2018. At the Student Success Conference, partnerships are forming non-stop for Guided Pathways. Some are further along than us, but it is inspiring. This is a big transformation and colleges are doing it. Mt. Sac has changed orientation and this change was driven by students. The Ch</w:t>
      </w:r>
      <w:r w:rsidR="00A45D25">
        <w:rPr>
          <w:rFonts w:ascii="Calibri" w:hAnsi="Calibri"/>
          <w:bCs/>
          <w:sz w:val="24"/>
        </w:rPr>
        <w:t>ancellor is committed. We are still looking for members and if you have any questions, contact Randy.</w:t>
      </w:r>
    </w:p>
    <w:p w14:paraId="4ECF10A1" w14:textId="77777777" w:rsidR="005B6FDD" w:rsidRDefault="00B10791" w:rsidP="005B6FDD">
      <w:pPr>
        <w:pStyle w:val="ListParagraph"/>
        <w:numPr>
          <w:ilvl w:val="1"/>
          <w:numId w:val="1"/>
        </w:numPr>
        <w:rPr>
          <w:rFonts w:ascii="Calibri" w:hAnsi="Calibri"/>
          <w:bCs/>
          <w:sz w:val="24"/>
        </w:rPr>
      </w:pPr>
      <w:r w:rsidRPr="00004FE8">
        <w:rPr>
          <w:rFonts w:ascii="Calibri" w:hAnsi="Calibri"/>
          <w:bCs/>
          <w:sz w:val="24"/>
          <w:u w:val="single"/>
        </w:rPr>
        <w:t>ASCCC Resolutions Packet</w:t>
      </w:r>
      <w:r w:rsidRPr="00F333C6">
        <w:rPr>
          <w:rFonts w:ascii="Calibri" w:hAnsi="Calibri"/>
          <w:bCs/>
          <w:sz w:val="24"/>
        </w:rPr>
        <w:t xml:space="preserve"> (10</w:t>
      </w:r>
      <w:r w:rsidR="00AF065E" w:rsidRPr="00F333C6">
        <w:rPr>
          <w:rFonts w:ascii="Calibri" w:hAnsi="Calibri"/>
          <w:bCs/>
          <w:sz w:val="24"/>
        </w:rPr>
        <w:t>)</w:t>
      </w:r>
    </w:p>
    <w:p w14:paraId="2890C822" w14:textId="761B420D" w:rsidR="00A45D25" w:rsidRPr="00A45D25" w:rsidRDefault="00A45D25" w:rsidP="00A45D25">
      <w:pPr>
        <w:ind w:left="360"/>
        <w:rPr>
          <w:rFonts w:ascii="Calibri" w:hAnsi="Calibri"/>
          <w:bCs/>
          <w:sz w:val="24"/>
        </w:rPr>
      </w:pPr>
      <w:r>
        <w:rPr>
          <w:rFonts w:ascii="Calibri" w:hAnsi="Calibri"/>
          <w:bCs/>
          <w:sz w:val="24"/>
        </w:rPr>
        <w:t xml:space="preserve">N. Dequin reported on the ASCCC Resolutions Packet. She would like everyone to review this packet and share your concerns with her. She would also like any senators that directly relate to certain groups on campus to review and give her input to take to the next Plenary in November. Wording was changed on the DACA resolution. She would She would like to send the r2Row will send it out to curriculum, Guided Pathways, reading proposed changes. If you have resolutions to vote no, </w:t>
      </w:r>
      <w:r w:rsidR="00D10BE9">
        <w:rPr>
          <w:rFonts w:ascii="Calibri" w:hAnsi="Calibri"/>
          <w:bCs/>
          <w:sz w:val="24"/>
        </w:rPr>
        <w:t>then present it to Nikki so she can make a</w:t>
      </w:r>
      <w:r>
        <w:rPr>
          <w:rFonts w:ascii="Calibri" w:hAnsi="Calibri"/>
          <w:bCs/>
          <w:sz w:val="24"/>
        </w:rPr>
        <w:t xml:space="preserve"> case in open debate. It is important if you see things, </w:t>
      </w:r>
      <w:r w:rsidR="00D10BE9">
        <w:rPr>
          <w:rFonts w:ascii="Calibri" w:hAnsi="Calibri"/>
          <w:bCs/>
          <w:sz w:val="24"/>
        </w:rPr>
        <w:t xml:space="preserve">then </w:t>
      </w:r>
      <w:r>
        <w:rPr>
          <w:rFonts w:ascii="Calibri" w:hAnsi="Calibri"/>
          <w:bCs/>
          <w:sz w:val="24"/>
        </w:rPr>
        <w:t>give that info</w:t>
      </w:r>
      <w:r w:rsidR="00D2651F">
        <w:rPr>
          <w:rFonts w:ascii="Calibri" w:hAnsi="Calibri"/>
          <w:bCs/>
          <w:sz w:val="24"/>
        </w:rPr>
        <w:t>rmation</w:t>
      </w:r>
      <w:r>
        <w:rPr>
          <w:rFonts w:ascii="Calibri" w:hAnsi="Calibri"/>
          <w:bCs/>
          <w:sz w:val="24"/>
        </w:rPr>
        <w:t xml:space="preserve"> to Nikki. There are some very important resolutions </w:t>
      </w:r>
      <w:r w:rsidR="00D10BE9">
        <w:rPr>
          <w:rFonts w:ascii="Calibri" w:hAnsi="Calibri"/>
          <w:bCs/>
          <w:sz w:val="24"/>
        </w:rPr>
        <w:t xml:space="preserve">in the packet and let her know </w:t>
      </w:r>
      <w:r>
        <w:rPr>
          <w:rFonts w:ascii="Calibri" w:hAnsi="Calibri"/>
          <w:bCs/>
          <w:sz w:val="24"/>
        </w:rPr>
        <w:t xml:space="preserve">even if it just wording. Please look them over and she will send out individual areas to certain groups. We also can create our own resolutions, for example, Sabrina’s distance education resolution was already </w:t>
      </w:r>
      <w:r w:rsidR="00D10BE9">
        <w:rPr>
          <w:rFonts w:ascii="Calibri" w:hAnsi="Calibri"/>
          <w:bCs/>
          <w:sz w:val="24"/>
        </w:rPr>
        <w:t>created. If you are interested, d</w:t>
      </w:r>
      <w:r>
        <w:rPr>
          <w:rFonts w:ascii="Calibri" w:hAnsi="Calibri"/>
          <w:bCs/>
          <w:sz w:val="24"/>
        </w:rPr>
        <w:t>o your research</w:t>
      </w:r>
      <w:r w:rsidR="00D10BE9">
        <w:rPr>
          <w:rFonts w:ascii="Calibri" w:hAnsi="Calibri"/>
          <w:bCs/>
          <w:sz w:val="24"/>
        </w:rPr>
        <w:t xml:space="preserve"> and send Nikki your information to share</w:t>
      </w:r>
      <w:r>
        <w:rPr>
          <w:rFonts w:ascii="Calibri" w:hAnsi="Calibri"/>
          <w:bCs/>
          <w:sz w:val="24"/>
        </w:rPr>
        <w:t xml:space="preserve">. </w:t>
      </w:r>
    </w:p>
    <w:p w14:paraId="0925A460" w14:textId="04864236" w:rsidR="00A45D25" w:rsidRDefault="00B10791" w:rsidP="005B6FDD">
      <w:pPr>
        <w:pStyle w:val="ListParagraph"/>
        <w:numPr>
          <w:ilvl w:val="1"/>
          <w:numId w:val="1"/>
        </w:numPr>
        <w:rPr>
          <w:rFonts w:ascii="Calibri" w:hAnsi="Calibri"/>
          <w:bCs/>
          <w:sz w:val="24"/>
        </w:rPr>
      </w:pPr>
      <w:r w:rsidRPr="00004FE8">
        <w:rPr>
          <w:rFonts w:ascii="Calibri" w:hAnsi="Calibri"/>
          <w:bCs/>
          <w:sz w:val="24"/>
          <w:u w:val="single"/>
        </w:rPr>
        <w:t xml:space="preserve">ASCCC </w:t>
      </w:r>
      <w:r w:rsidR="00016B0D" w:rsidRPr="00004FE8">
        <w:rPr>
          <w:rFonts w:ascii="Calibri" w:hAnsi="Calibri"/>
          <w:bCs/>
          <w:sz w:val="24"/>
          <w:u w:val="single"/>
        </w:rPr>
        <w:t>Nominations/Information</w:t>
      </w:r>
      <w:r w:rsidR="00016B0D" w:rsidRPr="00F333C6">
        <w:rPr>
          <w:rFonts w:ascii="Calibri" w:hAnsi="Calibri"/>
          <w:bCs/>
          <w:sz w:val="24"/>
        </w:rPr>
        <w:t xml:space="preserve"> (10)</w:t>
      </w:r>
    </w:p>
    <w:p w14:paraId="2DA6D1D5" w14:textId="3EDC46BE" w:rsidR="00A45D25" w:rsidRPr="00A45D25" w:rsidRDefault="00A45D25" w:rsidP="00A45D25">
      <w:pPr>
        <w:ind w:left="360"/>
        <w:rPr>
          <w:rFonts w:ascii="Calibri" w:hAnsi="Calibri"/>
          <w:bCs/>
          <w:sz w:val="24"/>
        </w:rPr>
      </w:pPr>
      <w:r>
        <w:rPr>
          <w:rFonts w:ascii="Calibri" w:hAnsi="Calibri"/>
          <w:bCs/>
          <w:sz w:val="24"/>
        </w:rPr>
        <w:t xml:space="preserve">N. Dequin has been in contact with A. Arid for </w:t>
      </w:r>
      <w:r w:rsidR="00876B13">
        <w:rPr>
          <w:rFonts w:ascii="Calibri" w:hAnsi="Calibri"/>
          <w:bCs/>
          <w:sz w:val="24"/>
        </w:rPr>
        <w:t xml:space="preserve">the </w:t>
      </w:r>
      <w:r>
        <w:rPr>
          <w:rFonts w:ascii="Calibri" w:hAnsi="Calibri"/>
          <w:bCs/>
          <w:sz w:val="24"/>
        </w:rPr>
        <w:t>part time faculty scholarship to att</w:t>
      </w:r>
      <w:r w:rsidR="00876B13">
        <w:rPr>
          <w:rFonts w:ascii="Calibri" w:hAnsi="Calibri"/>
          <w:bCs/>
          <w:sz w:val="24"/>
        </w:rPr>
        <w:t xml:space="preserve">end the </w:t>
      </w:r>
      <w:r w:rsidR="00D2651F">
        <w:rPr>
          <w:rFonts w:ascii="Calibri" w:hAnsi="Calibri"/>
          <w:bCs/>
          <w:sz w:val="24"/>
        </w:rPr>
        <w:t>Plenary</w:t>
      </w:r>
      <w:r w:rsidR="00876B13">
        <w:rPr>
          <w:rFonts w:ascii="Calibri" w:hAnsi="Calibri"/>
          <w:bCs/>
          <w:sz w:val="24"/>
        </w:rPr>
        <w:t xml:space="preserve">. Ali will take the lead on this so contact Ali if you are interested. Nikki has discussed with both </w:t>
      </w:r>
      <w:r>
        <w:rPr>
          <w:rFonts w:ascii="Calibri" w:hAnsi="Calibri"/>
          <w:bCs/>
          <w:sz w:val="24"/>
        </w:rPr>
        <w:t>Sejal and Pat</w:t>
      </w:r>
      <w:r w:rsidR="00876B13">
        <w:rPr>
          <w:rFonts w:ascii="Calibri" w:hAnsi="Calibri"/>
          <w:bCs/>
          <w:sz w:val="24"/>
        </w:rPr>
        <w:t xml:space="preserve"> on</w:t>
      </w:r>
      <w:r>
        <w:rPr>
          <w:rFonts w:ascii="Calibri" w:hAnsi="Calibri"/>
          <w:bCs/>
          <w:sz w:val="24"/>
        </w:rPr>
        <w:t xml:space="preserve"> </w:t>
      </w:r>
      <w:r w:rsidR="00876B13">
        <w:rPr>
          <w:rFonts w:ascii="Calibri" w:hAnsi="Calibri"/>
          <w:bCs/>
          <w:sz w:val="24"/>
        </w:rPr>
        <w:t xml:space="preserve">applying for the </w:t>
      </w:r>
      <w:r>
        <w:rPr>
          <w:rFonts w:ascii="Calibri" w:hAnsi="Calibri"/>
          <w:bCs/>
          <w:sz w:val="24"/>
        </w:rPr>
        <w:t xml:space="preserve">Exemplary Reward for Guided Pathways. </w:t>
      </w:r>
      <w:r w:rsidR="00876B13">
        <w:rPr>
          <w:rFonts w:ascii="Calibri" w:hAnsi="Calibri"/>
          <w:bCs/>
          <w:sz w:val="24"/>
        </w:rPr>
        <w:t xml:space="preserve">Pat suggested since the </w:t>
      </w:r>
      <w:r>
        <w:rPr>
          <w:rFonts w:ascii="Calibri" w:hAnsi="Calibri"/>
          <w:bCs/>
          <w:sz w:val="24"/>
        </w:rPr>
        <w:t>STEM program is further along</w:t>
      </w:r>
      <w:r w:rsidR="00876B13">
        <w:rPr>
          <w:rFonts w:ascii="Calibri" w:hAnsi="Calibri"/>
          <w:bCs/>
          <w:sz w:val="24"/>
        </w:rPr>
        <w:t>, maybe they should explore applying for the award</w:t>
      </w:r>
      <w:r>
        <w:rPr>
          <w:rFonts w:ascii="Calibri" w:hAnsi="Calibri"/>
          <w:bCs/>
          <w:sz w:val="24"/>
        </w:rPr>
        <w:t xml:space="preserve">. Sejal will bring it up </w:t>
      </w:r>
      <w:r w:rsidR="00876B13">
        <w:rPr>
          <w:rFonts w:ascii="Calibri" w:hAnsi="Calibri"/>
          <w:bCs/>
          <w:sz w:val="24"/>
        </w:rPr>
        <w:t>at</w:t>
      </w:r>
      <w:r>
        <w:rPr>
          <w:rFonts w:ascii="Calibri" w:hAnsi="Calibri"/>
          <w:bCs/>
          <w:sz w:val="24"/>
        </w:rPr>
        <w:t xml:space="preserve"> her </w:t>
      </w:r>
      <w:r w:rsidR="00876B13">
        <w:rPr>
          <w:rFonts w:ascii="Calibri" w:hAnsi="Calibri"/>
          <w:bCs/>
          <w:sz w:val="24"/>
        </w:rPr>
        <w:t xml:space="preserve">next </w:t>
      </w:r>
      <w:r>
        <w:rPr>
          <w:rFonts w:ascii="Calibri" w:hAnsi="Calibri"/>
          <w:bCs/>
          <w:sz w:val="24"/>
        </w:rPr>
        <w:t>department meeting</w:t>
      </w:r>
      <w:r w:rsidR="00876B13">
        <w:rPr>
          <w:rFonts w:ascii="Calibri" w:hAnsi="Calibri"/>
          <w:bCs/>
          <w:sz w:val="24"/>
        </w:rPr>
        <w:t>. Nikki said the application is due by November 6. Nikki stated that</w:t>
      </w:r>
      <w:r>
        <w:rPr>
          <w:rFonts w:ascii="Calibri" w:hAnsi="Calibri"/>
          <w:bCs/>
          <w:sz w:val="24"/>
        </w:rPr>
        <w:t xml:space="preserve"> are trying to get information regarding </w:t>
      </w:r>
      <w:r w:rsidR="00876B13">
        <w:rPr>
          <w:rFonts w:ascii="Calibri" w:hAnsi="Calibri"/>
          <w:bCs/>
          <w:sz w:val="24"/>
        </w:rPr>
        <w:t xml:space="preserve">the </w:t>
      </w:r>
      <w:r>
        <w:rPr>
          <w:rFonts w:ascii="Calibri" w:hAnsi="Calibri"/>
          <w:bCs/>
          <w:sz w:val="24"/>
        </w:rPr>
        <w:t>Deferred Action Childhood (DACA)</w:t>
      </w:r>
      <w:r w:rsidR="00876B13">
        <w:rPr>
          <w:rFonts w:ascii="Calibri" w:hAnsi="Calibri"/>
          <w:bCs/>
          <w:sz w:val="24"/>
        </w:rPr>
        <w:t xml:space="preserve"> program</w:t>
      </w:r>
      <w:r>
        <w:rPr>
          <w:rFonts w:ascii="Calibri" w:hAnsi="Calibri"/>
          <w:bCs/>
          <w:sz w:val="24"/>
        </w:rPr>
        <w:t>. The Equ</w:t>
      </w:r>
      <w:r w:rsidR="00876B13">
        <w:rPr>
          <w:rFonts w:ascii="Calibri" w:hAnsi="Calibri"/>
          <w:bCs/>
          <w:sz w:val="24"/>
        </w:rPr>
        <w:t>ity and Diversity committee is putting together a list to navigate through issues on the ASCCC website. Nikki will give this to Blanca to direct her to the appropriate people for input.</w:t>
      </w:r>
    </w:p>
    <w:p w14:paraId="229DB17D" w14:textId="77777777" w:rsidR="00D6319F" w:rsidRPr="00890076" w:rsidRDefault="00D6319F" w:rsidP="00D6319F">
      <w:pPr>
        <w:pStyle w:val="ListParagraph"/>
        <w:rPr>
          <w:rFonts w:ascii="Times New Roman" w:hAnsi="Times New Roman"/>
          <w:bCs/>
          <w:szCs w:val="22"/>
        </w:rPr>
      </w:pPr>
    </w:p>
    <w:p w14:paraId="16AEC6FA" w14:textId="77777777" w:rsidR="00AF065E" w:rsidRPr="00F333C6" w:rsidRDefault="008A4451" w:rsidP="00016B0D">
      <w:pPr>
        <w:numPr>
          <w:ilvl w:val="0"/>
          <w:numId w:val="1"/>
        </w:numPr>
        <w:rPr>
          <w:rFonts w:ascii="Calibri" w:hAnsi="Calibri"/>
          <w:b/>
          <w:color w:val="000000"/>
          <w:sz w:val="24"/>
        </w:rPr>
      </w:pPr>
      <w:r w:rsidRPr="00F333C6">
        <w:rPr>
          <w:rFonts w:ascii="Calibri" w:hAnsi="Calibri"/>
          <w:b/>
          <w:color w:val="000000"/>
          <w:sz w:val="24"/>
        </w:rPr>
        <w:t>Discussion:</w:t>
      </w:r>
    </w:p>
    <w:p w14:paraId="4A1431FF" w14:textId="77777777" w:rsidR="007669D6" w:rsidRDefault="007669D6" w:rsidP="00AF065E">
      <w:pPr>
        <w:pStyle w:val="ListParagraph"/>
        <w:numPr>
          <w:ilvl w:val="1"/>
          <w:numId w:val="1"/>
        </w:numPr>
        <w:rPr>
          <w:rFonts w:ascii="Calibri" w:hAnsi="Calibri"/>
          <w:color w:val="000000"/>
          <w:sz w:val="24"/>
        </w:rPr>
      </w:pPr>
      <w:r w:rsidRPr="00D10BE9">
        <w:rPr>
          <w:rFonts w:ascii="Calibri" w:hAnsi="Calibri"/>
          <w:color w:val="000000"/>
          <w:sz w:val="24"/>
          <w:u w:val="single"/>
        </w:rPr>
        <w:t>Accreditation</w:t>
      </w:r>
      <w:r w:rsidRPr="00F333C6">
        <w:rPr>
          <w:rFonts w:ascii="Calibri" w:hAnsi="Calibri"/>
          <w:color w:val="000000"/>
          <w:sz w:val="24"/>
        </w:rPr>
        <w:t xml:space="preserve"> (5)</w:t>
      </w:r>
    </w:p>
    <w:p w14:paraId="3D77A1FD" w14:textId="5AF2C32C" w:rsidR="00876B13" w:rsidRPr="00876B13" w:rsidRDefault="00876B13" w:rsidP="00876B13">
      <w:pPr>
        <w:ind w:left="360"/>
        <w:rPr>
          <w:rFonts w:ascii="Calibri" w:hAnsi="Calibri"/>
          <w:color w:val="000000"/>
          <w:sz w:val="24"/>
        </w:rPr>
      </w:pPr>
      <w:r>
        <w:rPr>
          <w:rFonts w:ascii="Calibri" w:hAnsi="Calibri"/>
          <w:color w:val="000000"/>
          <w:sz w:val="24"/>
        </w:rPr>
        <w:t>N. Dequin reported that Dr. Bresso has already given information on Accreditation. She would like to ask</w:t>
      </w:r>
      <w:r w:rsidR="00673EF3">
        <w:rPr>
          <w:rFonts w:ascii="Calibri" w:hAnsi="Calibri"/>
          <w:color w:val="000000"/>
          <w:sz w:val="24"/>
        </w:rPr>
        <w:t xml:space="preserve"> the group</w:t>
      </w:r>
      <w:r>
        <w:rPr>
          <w:rFonts w:ascii="Calibri" w:hAnsi="Calibri"/>
          <w:color w:val="000000"/>
          <w:sz w:val="24"/>
        </w:rPr>
        <w:t xml:space="preserve"> </w:t>
      </w:r>
      <w:r w:rsidR="00673EF3">
        <w:rPr>
          <w:rFonts w:ascii="Calibri" w:hAnsi="Calibri"/>
          <w:color w:val="000000"/>
          <w:sz w:val="24"/>
        </w:rPr>
        <w:t>“</w:t>
      </w:r>
      <w:r>
        <w:rPr>
          <w:rFonts w:ascii="Calibri" w:hAnsi="Calibri"/>
          <w:color w:val="000000"/>
          <w:sz w:val="24"/>
        </w:rPr>
        <w:t>how what we are doing with Guided Pathways fits in with Accreditation</w:t>
      </w:r>
      <w:r w:rsidR="00673EF3">
        <w:rPr>
          <w:rFonts w:ascii="Calibri" w:hAnsi="Calibri"/>
          <w:color w:val="000000"/>
          <w:sz w:val="24"/>
        </w:rPr>
        <w:t>”</w:t>
      </w:r>
      <w:r>
        <w:rPr>
          <w:rFonts w:ascii="Calibri" w:hAnsi="Calibri"/>
          <w:color w:val="000000"/>
          <w:sz w:val="24"/>
        </w:rPr>
        <w:t xml:space="preserve">. One QFE (Quality Focus Essay) addresses Guided Pathways. Dr. Rose suggested that </w:t>
      </w:r>
      <w:r w:rsidR="00673EF3">
        <w:rPr>
          <w:rFonts w:ascii="Calibri" w:hAnsi="Calibri"/>
          <w:color w:val="000000"/>
          <w:sz w:val="24"/>
        </w:rPr>
        <w:t xml:space="preserve">when she was on an accreditation </w:t>
      </w:r>
      <w:r>
        <w:rPr>
          <w:rFonts w:ascii="Calibri" w:hAnsi="Calibri"/>
          <w:color w:val="000000"/>
          <w:sz w:val="24"/>
        </w:rPr>
        <w:t xml:space="preserve">team visit </w:t>
      </w:r>
      <w:r w:rsidR="00673EF3">
        <w:rPr>
          <w:rFonts w:ascii="Calibri" w:hAnsi="Calibri"/>
          <w:color w:val="000000"/>
          <w:sz w:val="24"/>
        </w:rPr>
        <w:t xml:space="preserve">at Foothill, they completed </w:t>
      </w:r>
      <w:r>
        <w:rPr>
          <w:rFonts w:ascii="Calibri" w:hAnsi="Calibri"/>
          <w:color w:val="000000"/>
          <w:sz w:val="24"/>
        </w:rPr>
        <w:t>a QFE on Guided Path</w:t>
      </w:r>
      <w:r w:rsidR="00673EF3">
        <w:rPr>
          <w:rFonts w:ascii="Calibri" w:hAnsi="Calibri"/>
          <w:color w:val="000000"/>
          <w:sz w:val="24"/>
        </w:rPr>
        <w:t>ways. S</w:t>
      </w:r>
      <w:r>
        <w:rPr>
          <w:rFonts w:ascii="Calibri" w:hAnsi="Calibri"/>
          <w:color w:val="000000"/>
          <w:sz w:val="24"/>
        </w:rPr>
        <w:t xml:space="preserve">he has </w:t>
      </w:r>
      <w:r w:rsidR="00673EF3">
        <w:rPr>
          <w:rFonts w:ascii="Calibri" w:hAnsi="Calibri"/>
          <w:color w:val="000000"/>
          <w:sz w:val="24"/>
        </w:rPr>
        <w:t>detailed information and data, and she w</w:t>
      </w:r>
      <w:r>
        <w:rPr>
          <w:rFonts w:ascii="Calibri" w:hAnsi="Calibri"/>
          <w:color w:val="000000"/>
          <w:sz w:val="24"/>
        </w:rPr>
        <w:t xml:space="preserve">ould </w:t>
      </w:r>
      <w:r w:rsidR="00673EF3">
        <w:rPr>
          <w:rFonts w:ascii="Calibri" w:hAnsi="Calibri"/>
          <w:color w:val="000000"/>
          <w:sz w:val="24"/>
        </w:rPr>
        <w:t>be willing to share</w:t>
      </w:r>
      <w:r>
        <w:rPr>
          <w:rFonts w:ascii="Calibri" w:hAnsi="Calibri"/>
          <w:color w:val="000000"/>
          <w:sz w:val="24"/>
        </w:rPr>
        <w:t xml:space="preserve"> this for</w:t>
      </w:r>
      <w:r w:rsidR="00673EF3">
        <w:rPr>
          <w:rFonts w:ascii="Calibri" w:hAnsi="Calibri"/>
          <w:color w:val="000000"/>
          <w:sz w:val="24"/>
        </w:rPr>
        <w:t xml:space="preserve"> information on a Senate agenda</w:t>
      </w:r>
      <w:r>
        <w:rPr>
          <w:rFonts w:ascii="Calibri" w:hAnsi="Calibri"/>
          <w:color w:val="000000"/>
          <w:sz w:val="24"/>
        </w:rPr>
        <w:t xml:space="preserve"> if we would like </w:t>
      </w:r>
      <w:r w:rsidR="00673EF3">
        <w:rPr>
          <w:rFonts w:ascii="Calibri" w:hAnsi="Calibri"/>
          <w:color w:val="000000"/>
          <w:sz w:val="24"/>
        </w:rPr>
        <w:t xml:space="preserve">some </w:t>
      </w:r>
      <w:r>
        <w:rPr>
          <w:rFonts w:ascii="Calibri" w:hAnsi="Calibri"/>
          <w:color w:val="000000"/>
          <w:sz w:val="24"/>
        </w:rPr>
        <w:t>perspective</w:t>
      </w:r>
      <w:r w:rsidR="00673EF3">
        <w:rPr>
          <w:rFonts w:ascii="Calibri" w:hAnsi="Calibri"/>
          <w:color w:val="000000"/>
          <w:sz w:val="24"/>
        </w:rPr>
        <w:t>. Nikki’s concern was if we a</w:t>
      </w:r>
      <w:r>
        <w:rPr>
          <w:rFonts w:ascii="Calibri" w:hAnsi="Calibri"/>
          <w:color w:val="000000"/>
          <w:sz w:val="24"/>
        </w:rPr>
        <w:t>re building in time when we are talking to our departments about these issues.</w:t>
      </w:r>
    </w:p>
    <w:p w14:paraId="03CEE0ED" w14:textId="77777777" w:rsidR="00016B0D" w:rsidRDefault="00016B0D" w:rsidP="00AF065E">
      <w:pPr>
        <w:pStyle w:val="ListParagraph"/>
        <w:numPr>
          <w:ilvl w:val="1"/>
          <w:numId w:val="1"/>
        </w:numPr>
        <w:rPr>
          <w:rFonts w:ascii="Calibri" w:hAnsi="Calibri"/>
          <w:color w:val="000000"/>
          <w:sz w:val="24"/>
        </w:rPr>
      </w:pPr>
      <w:r w:rsidRPr="00004FE8">
        <w:rPr>
          <w:rFonts w:ascii="Calibri" w:hAnsi="Calibri"/>
          <w:color w:val="000000"/>
          <w:sz w:val="24"/>
          <w:u w:val="single"/>
        </w:rPr>
        <w:t>Faculty leadership</w:t>
      </w:r>
      <w:r w:rsidRPr="00F333C6">
        <w:rPr>
          <w:rFonts w:ascii="Calibri" w:hAnsi="Calibri"/>
          <w:color w:val="000000"/>
          <w:sz w:val="24"/>
        </w:rPr>
        <w:t xml:space="preserve"> (10)</w:t>
      </w:r>
    </w:p>
    <w:p w14:paraId="15CFBF25" w14:textId="54C2A451" w:rsidR="00673EF3" w:rsidRPr="00673EF3" w:rsidRDefault="00673EF3" w:rsidP="00673EF3">
      <w:pPr>
        <w:ind w:left="360"/>
        <w:rPr>
          <w:rFonts w:ascii="Calibri" w:hAnsi="Calibri"/>
          <w:color w:val="000000"/>
          <w:sz w:val="24"/>
        </w:rPr>
      </w:pPr>
      <w:r>
        <w:rPr>
          <w:rFonts w:ascii="Calibri" w:hAnsi="Calibri"/>
          <w:color w:val="000000"/>
          <w:sz w:val="24"/>
        </w:rPr>
        <w:t>N. Dequin stated that we need more faculty leadership to serve on different committees such as: Equity. She asked if we talked to our department faculty about serving. R2</w:t>
      </w:r>
      <w:r w:rsidR="00B765C9">
        <w:rPr>
          <w:rFonts w:ascii="Calibri" w:hAnsi="Calibri"/>
          <w:color w:val="000000"/>
          <w:sz w:val="24"/>
        </w:rPr>
        <w:t>r</w:t>
      </w:r>
      <w:r>
        <w:rPr>
          <w:rFonts w:ascii="Calibri" w:hAnsi="Calibri"/>
          <w:color w:val="000000"/>
          <w:sz w:val="24"/>
        </w:rPr>
        <w:t xml:space="preserve">ow had a general comment about that relating to accreditation and site visits: How involved were adjunct faculty in the process and were they compensated? Dr. Rose attended many team interviews that included part time faculty for Standard 3, and she is not sure if they were compensated. Dr. Bresso </w:t>
      </w:r>
      <w:r w:rsidR="00B765C9">
        <w:rPr>
          <w:rFonts w:ascii="Calibri" w:hAnsi="Calibri"/>
          <w:color w:val="000000"/>
          <w:sz w:val="24"/>
        </w:rPr>
        <w:t xml:space="preserve">stated </w:t>
      </w:r>
      <w:r>
        <w:rPr>
          <w:rFonts w:ascii="Calibri" w:hAnsi="Calibri"/>
          <w:color w:val="000000"/>
          <w:sz w:val="24"/>
        </w:rPr>
        <w:t xml:space="preserve">that </w:t>
      </w:r>
      <w:r w:rsidR="00B765C9">
        <w:rPr>
          <w:rFonts w:ascii="Calibri" w:hAnsi="Calibri"/>
          <w:color w:val="000000"/>
          <w:sz w:val="24"/>
        </w:rPr>
        <w:t xml:space="preserve">faculty were engaged in the process and the </w:t>
      </w:r>
      <w:r>
        <w:rPr>
          <w:rFonts w:ascii="Calibri" w:hAnsi="Calibri"/>
          <w:color w:val="000000"/>
          <w:sz w:val="24"/>
        </w:rPr>
        <w:t>conversation never came up regarding compensation.</w:t>
      </w:r>
      <w:r w:rsidR="00B765C9">
        <w:rPr>
          <w:rFonts w:ascii="Calibri" w:hAnsi="Calibri"/>
          <w:color w:val="000000"/>
          <w:sz w:val="24"/>
        </w:rPr>
        <w:t xml:space="preserve"> R2row stated that full time faculty are compensated as part of our salary, but since the number of part time faculty has increased, there will be a need for more part time faculty in leadership roles and they need to be compensated as well.  We need to look for some kind of resource institutionally and find a way to make leadership available for part time faculty </w:t>
      </w:r>
      <w:r w:rsidR="002055C6">
        <w:rPr>
          <w:rFonts w:ascii="Calibri" w:hAnsi="Calibri"/>
          <w:color w:val="000000"/>
          <w:sz w:val="24"/>
        </w:rPr>
        <w:t>involvement</w:t>
      </w:r>
      <w:r w:rsidR="00B765C9">
        <w:rPr>
          <w:rFonts w:ascii="Calibri" w:hAnsi="Calibri"/>
          <w:color w:val="000000"/>
          <w:sz w:val="24"/>
        </w:rPr>
        <w:t xml:space="preserve">. </w:t>
      </w:r>
      <w:r w:rsidR="00E06357">
        <w:rPr>
          <w:rFonts w:ascii="Calibri" w:hAnsi="Calibri"/>
          <w:color w:val="000000"/>
          <w:sz w:val="24"/>
        </w:rPr>
        <w:t>Bianc</w:t>
      </w:r>
      <w:r w:rsidR="00B765C9">
        <w:rPr>
          <w:rFonts w:ascii="Calibri" w:hAnsi="Calibri"/>
          <w:color w:val="000000"/>
          <w:sz w:val="24"/>
        </w:rPr>
        <w:t xml:space="preserve">a stated that </w:t>
      </w:r>
      <w:r w:rsidR="00E06357">
        <w:rPr>
          <w:rFonts w:ascii="Calibri" w:hAnsi="Calibri"/>
          <w:color w:val="000000"/>
          <w:sz w:val="24"/>
        </w:rPr>
        <w:t>part time faculty compensation would be an incentive, but as a student and working two jobs, wh</w:t>
      </w:r>
      <w:r w:rsidR="002055C6">
        <w:rPr>
          <w:rFonts w:ascii="Calibri" w:hAnsi="Calibri"/>
          <w:color w:val="000000"/>
          <w:sz w:val="24"/>
        </w:rPr>
        <w:t xml:space="preserve">at </w:t>
      </w:r>
      <w:r w:rsidR="00E06357">
        <w:rPr>
          <w:rFonts w:ascii="Calibri" w:hAnsi="Calibri"/>
          <w:color w:val="000000"/>
          <w:sz w:val="24"/>
        </w:rPr>
        <w:t xml:space="preserve">is the initiative for part time faculty </w:t>
      </w:r>
      <w:r w:rsidR="002055C6">
        <w:rPr>
          <w:rFonts w:ascii="Calibri" w:hAnsi="Calibri"/>
          <w:color w:val="000000"/>
          <w:sz w:val="24"/>
        </w:rPr>
        <w:t>and what is the initiative for students</w:t>
      </w:r>
      <w:r w:rsidR="00E06357">
        <w:rPr>
          <w:rFonts w:ascii="Calibri" w:hAnsi="Calibri"/>
          <w:color w:val="000000"/>
          <w:sz w:val="24"/>
        </w:rPr>
        <w:t xml:space="preserve"> to be involved. R2row</w:t>
      </w:r>
      <w:r w:rsidR="002055C6">
        <w:rPr>
          <w:rFonts w:ascii="Calibri" w:hAnsi="Calibri"/>
          <w:color w:val="000000"/>
          <w:sz w:val="24"/>
        </w:rPr>
        <w:t xml:space="preserve"> stated that</w:t>
      </w:r>
      <w:r w:rsidR="00E06357">
        <w:rPr>
          <w:rFonts w:ascii="Calibri" w:hAnsi="Calibri"/>
          <w:color w:val="000000"/>
          <w:sz w:val="24"/>
        </w:rPr>
        <w:t xml:space="preserve"> </w:t>
      </w:r>
      <w:r w:rsidR="002055C6">
        <w:rPr>
          <w:rFonts w:ascii="Calibri" w:hAnsi="Calibri"/>
          <w:color w:val="000000"/>
          <w:sz w:val="24"/>
        </w:rPr>
        <w:t xml:space="preserve">he </w:t>
      </w:r>
      <w:r w:rsidR="00E06357">
        <w:rPr>
          <w:rFonts w:ascii="Calibri" w:hAnsi="Calibri"/>
          <w:color w:val="000000"/>
          <w:sz w:val="24"/>
        </w:rPr>
        <w:t xml:space="preserve">is a big advocate for students to </w:t>
      </w:r>
      <w:r w:rsidR="002055C6">
        <w:rPr>
          <w:rFonts w:ascii="Calibri" w:hAnsi="Calibri"/>
          <w:color w:val="000000"/>
          <w:sz w:val="24"/>
        </w:rPr>
        <w:t>be compensated</w:t>
      </w:r>
      <w:r w:rsidR="00E06357">
        <w:rPr>
          <w:rFonts w:ascii="Calibri" w:hAnsi="Calibri"/>
          <w:color w:val="000000"/>
          <w:sz w:val="24"/>
        </w:rPr>
        <w:t xml:space="preserve"> als</w:t>
      </w:r>
      <w:r w:rsidR="002055C6">
        <w:rPr>
          <w:rFonts w:ascii="Calibri" w:hAnsi="Calibri"/>
          <w:color w:val="000000"/>
          <w:sz w:val="24"/>
        </w:rPr>
        <w:t>o. Andrew sent an email to the Fine A</w:t>
      </w:r>
      <w:r w:rsidR="00E06357">
        <w:rPr>
          <w:rFonts w:ascii="Calibri" w:hAnsi="Calibri"/>
          <w:color w:val="000000"/>
          <w:sz w:val="24"/>
        </w:rPr>
        <w:t>rts department and mentioned Guided Pathways to become involved. So ma</w:t>
      </w:r>
      <w:r w:rsidR="002055C6">
        <w:rPr>
          <w:rFonts w:ascii="Calibri" w:hAnsi="Calibri"/>
          <w:color w:val="000000"/>
          <w:sz w:val="24"/>
        </w:rPr>
        <w:t>n</w:t>
      </w:r>
      <w:r w:rsidR="00E06357">
        <w:rPr>
          <w:rFonts w:ascii="Calibri" w:hAnsi="Calibri"/>
          <w:color w:val="000000"/>
          <w:sz w:val="24"/>
        </w:rPr>
        <w:t xml:space="preserve">y adjuncts are overwhelmed </w:t>
      </w:r>
      <w:r w:rsidR="002055C6">
        <w:rPr>
          <w:rFonts w:ascii="Calibri" w:hAnsi="Calibri"/>
          <w:color w:val="000000"/>
          <w:sz w:val="24"/>
        </w:rPr>
        <w:t>and they are spread thin across other campuses, and he has</w:t>
      </w:r>
      <w:r w:rsidR="00E06357">
        <w:rPr>
          <w:rFonts w:ascii="Calibri" w:hAnsi="Calibri"/>
          <w:color w:val="000000"/>
          <w:sz w:val="24"/>
        </w:rPr>
        <w:t>n’t had any feedback yet</w:t>
      </w:r>
      <w:r w:rsidR="002055C6">
        <w:rPr>
          <w:rFonts w:ascii="Calibri" w:hAnsi="Calibri"/>
          <w:color w:val="000000"/>
          <w:sz w:val="24"/>
        </w:rPr>
        <w:t xml:space="preserve">. Nikki wants to make sure we are giving them the opportunity and their input is valuable even if they cannot serve. Linda shared that it is difficult for her to get faculty involvement, and she suggested that they could use flex or co-curricular hours. Ali stated that part time flex hours are easily reached and Guided Pathways work needs part time </w:t>
      </w:r>
      <w:r w:rsidR="00733877">
        <w:rPr>
          <w:rFonts w:ascii="Calibri" w:hAnsi="Calibri"/>
          <w:color w:val="000000"/>
          <w:sz w:val="24"/>
        </w:rPr>
        <w:t xml:space="preserve">faculty input. Nikki said that it is very important to start the conversation within our department and bring it back to us to discuss. Doug </w:t>
      </w:r>
      <w:r w:rsidR="00D10BE9">
        <w:rPr>
          <w:rFonts w:ascii="Calibri" w:hAnsi="Calibri"/>
          <w:color w:val="000000"/>
          <w:sz w:val="24"/>
        </w:rPr>
        <w:t xml:space="preserve">suggested that the link to accreditation and Guided pathways is in the assessment of the </w:t>
      </w:r>
      <w:r w:rsidR="00733877">
        <w:rPr>
          <w:rFonts w:ascii="Calibri" w:hAnsi="Calibri"/>
          <w:color w:val="000000"/>
          <w:sz w:val="24"/>
        </w:rPr>
        <w:t>15 areas</w:t>
      </w:r>
      <w:r w:rsidR="00D10BE9">
        <w:rPr>
          <w:rFonts w:ascii="Calibri" w:hAnsi="Calibri"/>
          <w:color w:val="000000"/>
          <w:sz w:val="24"/>
        </w:rPr>
        <w:t xml:space="preserve"> and then use this data</w:t>
      </w:r>
      <w:r w:rsidR="00733877">
        <w:rPr>
          <w:rFonts w:ascii="Calibri" w:hAnsi="Calibri"/>
          <w:color w:val="000000"/>
          <w:sz w:val="24"/>
        </w:rPr>
        <w:t xml:space="preserve"> against a rubric to justify Guided Pathways</w:t>
      </w:r>
      <w:r w:rsidR="00D10BE9">
        <w:rPr>
          <w:rFonts w:ascii="Calibri" w:hAnsi="Calibri"/>
          <w:color w:val="000000"/>
          <w:sz w:val="24"/>
        </w:rPr>
        <w:t xml:space="preserve">. We need to be intentional and not waste a lot of our efforts. </w:t>
      </w:r>
    </w:p>
    <w:p w14:paraId="32979D0B" w14:textId="77777777" w:rsidR="003124FF" w:rsidRPr="00F333C6" w:rsidRDefault="003124FF" w:rsidP="00847318">
      <w:pPr>
        <w:rPr>
          <w:rFonts w:ascii="Calibri" w:hAnsi="Calibri"/>
          <w:color w:val="000000"/>
          <w:sz w:val="24"/>
        </w:rPr>
      </w:pPr>
    </w:p>
    <w:p w14:paraId="7D708AA1" w14:textId="77777777" w:rsidR="00902D29" w:rsidRPr="00F333C6" w:rsidRDefault="00D10751" w:rsidP="004D30BA">
      <w:pPr>
        <w:ind w:left="360" w:hanging="360"/>
        <w:rPr>
          <w:rFonts w:ascii="Calibri" w:hAnsi="Calibri"/>
          <w:b/>
          <w:bCs/>
          <w:sz w:val="24"/>
        </w:rPr>
      </w:pPr>
      <w:r w:rsidRPr="00F333C6">
        <w:rPr>
          <w:rFonts w:ascii="Calibri" w:hAnsi="Calibri"/>
          <w:b/>
          <w:bCs/>
          <w:sz w:val="24"/>
        </w:rPr>
        <w:t>VI</w:t>
      </w:r>
      <w:r w:rsidR="0049390F" w:rsidRPr="00F333C6">
        <w:rPr>
          <w:rFonts w:ascii="Calibri" w:hAnsi="Calibri"/>
          <w:b/>
          <w:bCs/>
          <w:sz w:val="24"/>
        </w:rPr>
        <w:tab/>
      </w:r>
      <w:r w:rsidR="008A4451" w:rsidRPr="00F333C6">
        <w:rPr>
          <w:rFonts w:ascii="Calibri" w:hAnsi="Calibri"/>
          <w:b/>
          <w:bCs/>
          <w:sz w:val="24"/>
        </w:rPr>
        <w:t>Action:</w:t>
      </w:r>
    </w:p>
    <w:p w14:paraId="6183484F" w14:textId="77777777" w:rsidR="002E7546" w:rsidRDefault="005B6FDD" w:rsidP="005B6FDD">
      <w:pPr>
        <w:pStyle w:val="ListParagraph"/>
        <w:numPr>
          <w:ilvl w:val="1"/>
          <w:numId w:val="1"/>
        </w:numPr>
        <w:rPr>
          <w:rFonts w:ascii="Calibri" w:hAnsi="Calibri"/>
          <w:bCs/>
          <w:sz w:val="24"/>
        </w:rPr>
      </w:pPr>
      <w:r w:rsidRPr="00004FE8">
        <w:rPr>
          <w:rFonts w:ascii="Calibri" w:hAnsi="Calibri"/>
          <w:bCs/>
          <w:sz w:val="24"/>
          <w:u w:val="single"/>
        </w:rPr>
        <w:t>2017-19 Integrated Plan: Basic Skills Initiative, Student Equity, and SSP</w:t>
      </w:r>
      <w:r w:rsidR="00AF065E" w:rsidRPr="00F333C6">
        <w:rPr>
          <w:rFonts w:ascii="Calibri" w:hAnsi="Calibri"/>
          <w:bCs/>
          <w:sz w:val="24"/>
        </w:rPr>
        <w:t xml:space="preserve"> (10)</w:t>
      </w:r>
      <w:r w:rsidRPr="00F333C6">
        <w:rPr>
          <w:rFonts w:ascii="Calibri" w:hAnsi="Calibri"/>
          <w:bCs/>
          <w:sz w:val="24"/>
        </w:rPr>
        <w:t xml:space="preserve"> </w:t>
      </w:r>
    </w:p>
    <w:p w14:paraId="6CCE3422" w14:textId="79212689" w:rsidR="00C12372" w:rsidRDefault="00C12372" w:rsidP="00C12372">
      <w:pPr>
        <w:ind w:left="360"/>
        <w:rPr>
          <w:rFonts w:ascii="Calibri" w:hAnsi="Calibri"/>
          <w:b/>
          <w:color w:val="000000"/>
          <w:sz w:val="24"/>
        </w:rPr>
      </w:pPr>
      <w:r w:rsidRPr="00C12372">
        <w:rPr>
          <w:rFonts w:ascii="Calibri" w:hAnsi="Calibri"/>
          <w:b/>
          <w:color w:val="000000"/>
          <w:sz w:val="24"/>
        </w:rPr>
        <w:t>MSC (A. Rosette/</w:t>
      </w:r>
      <w:r w:rsidR="00B80C47">
        <w:rPr>
          <w:rFonts w:ascii="Calibri" w:hAnsi="Calibri"/>
          <w:b/>
          <w:color w:val="000000"/>
          <w:sz w:val="24"/>
        </w:rPr>
        <w:t>A. Delunas</w:t>
      </w:r>
      <w:r w:rsidRPr="00C12372">
        <w:rPr>
          <w:rFonts w:ascii="Calibri" w:hAnsi="Calibri"/>
          <w:b/>
          <w:color w:val="000000"/>
          <w:sz w:val="24"/>
        </w:rPr>
        <w:t xml:space="preserve">). </w:t>
      </w:r>
      <w:r w:rsidR="00004FE8">
        <w:rPr>
          <w:rFonts w:ascii="Calibri" w:hAnsi="Calibri"/>
          <w:b/>
          <w:color w:val="000000"/>
          <w:sz w:val="24"/>
        </w:rPr>
        <w:t>Motion</w:t>
      </w:r>
      <w:r w:rsidRPr="00C12372">
        <w:rPr>
          <w:rFonts w:ascii="Calibri" w:hAnsi="Calibri"/>
          <w:b/>
          <w:color w:val="000000"/>
          <w:sz w:val="24"/>
        </w:rPr>
        <w:t>.</w:t>
      </w:r>
    </w:p>
    <w:p w14:paraId="677D498D" w14:textId="2BE9F338" w:rsidR="00B17B9E" w:rsidRDefault="00B80C47" w:rsidP="00C12372">
      <w:pPr>
        <w:ind w:left="360"/>
        <w:rPr>
          <w:rFonts w:ascii="Calibri" w:hAnsi="Calibri"/>
          <w:color w:val="000000"/>
          <w:sz w:val="24"/>
        </w:rPr>
      </w:pPr>
      <w:r w:rsidRPr="00B80C47">
        <w:rPr>
          <w:rFonts w:ascii="Calibri" w:hAnsi="Calibri"/>
          <w:color w:val="000000"/>
          <w:sz w:val="24"/>
        </w:rPr>
        <w:t xml:space="preserve">Discussion: </w:t>
      </w:r>
      <w:r>
        <w:rPr>
          <w:rFonts w:ascii="Calibri" w:hAnsi="Calibri"/>
          <w:color w:val="000000"/>
          <w:sz w:val="24"/>
        </w:rPr>
        <w:t xml:space="preserve">E. Cervantes discussed the </w:t>
      </w:r>
      <w:r w:rsidR="00A36ABC">
        <w:rPr>
          <w:rFonts w:ascii="Calibri" w:hAnsi="Calibri"/>
          <w:color w:val="000000"/>
          <w:sz w:val="24"/>
        </w:rPr>
        <w:t xml:space="preserve">funding </w:t>
      </w:r>
      <w:r>
        <w:rPr>
          <w:rFonts w:ascii="Calibri" w:hAnsi="Calibri"/>
          <w:color w:val="000000"/>
          <w:sz w:val="24"/>
        </w:rPr>
        <w:t xml:space="preserve">changes made to the plan </w:t>
      </w:r>
      <w:r w:rsidR="00A36ABC">
        <w:rPr>
          <w:rFonts w:ascii="Calibri" w:hAnsi="Calibri"/>
          <w:color w:val="000000"/>
          <w:sz w:val="24"/>
        </w:rPr>
        <w:t>since the first review toward the five goals</w:t>
      </w:r>
      <w:r>
        <w:rPr>
          <w:rFonts w:ascii="Calibri" w:hAnsi="Calibri"/>
          <w:color w:val="000000"/>
          <w:sz w:val="24"/>
        </w:rPr>
        <w:t xml:space="preserve">. Additional proposals were added for instructional needs. </w:t>
      </w:r>
      <w:r w:rsidR="00A36ABC">
        <w:rPr>
          <w:rFonts w:ascii="Calibri" w:hAnsi="Calibri"/>
          <w:color w:val="000000"/>
          <w:sz w:val="24"/>
        </w:rPr>
        <w:t>Professional development monies were directed to meet all areas and to be used holistically for a greater impact. Doug asked about the ongoing effort with multiple measures an</w:t>
      </w:r>
      <w:r w:rsidR="00B17B9E">
        <w:rPr>
          <w:rFonts w:ascii="Calibri" w:hAnsi="Calibri"/>
          <w:color w:val="000000"/>
          <w:sz w:val="24"/>
        </w:rPr>
        <w:t>d the lack of progress.</w:t>
      </w:r>
      <w:r w:rsidR="00A36ABC">
        <w:rPr>
          <w:rFonts w:ascii="Calibri" w:hAnsi="Calibri"/>
          <w:color w:val="000000"/>
          <w:sz w:val="24"/>
        </w:rPr>
        <w:t xml:space="preserve"> </w:t>
      </w:r>
      <w:r w:rsidR="00B17B9E">
        <w:rPr>
          <w:rFonts w:ascii="Calibri" w:hAnsi="Calibri"/>
          <w:color w:val="000000"/>
          <w:sz w:val="24"/>
        </w:rPr>
        <w:t xml:space="preserve">He is not sure if we are addressing the way </w:t>
      </w:r>
      <w:r w:rsidR="00A36ABC">
        <w:rPr>
          <w:rFonts w:ascii="Calibri" w:hAnsi="Calibri"/>
          <w:color w:val="000000"/>
          <w:sz w:val="24"/>
        </w:rPr>
        <w:t xml:space="preserve">to be more inclusive and equitable. Michelle stated that the governor just signed the bill. Kathleen </w:t>
      </w:r>
      <w:r w:rsidR="00B17B9E">
        <w:rPr>
          <w:rFonts w:ascii="Calibri" w:hAnsi="Calibri"/>
          <w:color w:val="000000"/>
          <w:sz w:val="24"/>
        </w:rPr>
        <w:t xml:space="preserve">stated that the </w:t>
      </w:r>
      <w:r w:rsidR="00A36ABC">
        <w:rPr>
          <w:rFonts w:ascii="Calibri" w:hAnsi="Calibri"/>
          <w:color w:val="000000"/>
          <w:sz w:val="24"/>
        </w:rPr>
        <w:t xml:space="preserve">full implementation </w:t>
      </w:r>
      <w:r w:rsidR="00B17B9E">
        <w:rPr>
          <w:rFonts w:ascii="Calibri" w:hAnsi="Calibri"/>
          <w:color w:val="000000"/>
          <w:sz w:val="24"/>
        </w:rPr>
        <w:t>will be January 1, 2018 as</w:t>
      </w:r>
      <w:r w:rsidR="00A36ABC">
        <w:rPr>
          <w:rFonts w:ascii="Calibri" w:hAnsi="Calibri"/>
          <w:color w:val="000000"/>
          <w:sz w:val="24"/>
        </w:rPr>
        <w:t xml:space="preserve"> mandated. </w:t>
      </w:r>
      <w:r w:rsidR="00B17B9E">
        <w:rPr>
          <w:rFonts w:ascii="Calibri" w:hAnsi="Calibri"/>
          <w:color w:val="000000"/>
          <w:sz w:val="24"/>
        </w:rPr>
        <w:t xml:space="preserve">Doug would like the </w:t>
      </w:r>
      <w:r w:rsidR="00A36ABC">
        <w:rPr>
          <w:rFonts w:ascii="Calibri" w:hAnsi="Calibri"/>
          <w:color w:val="000000"/>
          <w:sz w:val="24"/>
        </w:rPr>
        <w:t>$30,000</w:t>
      </w:r>
      <w:r w:rsidR="00B17B9E">
        <w:rPr>
          <w:rFonts w:ascii="Calibri" w:hAnsi="Calibri"/>
          <w:color w:val="000000"/>
          <w:sz w:val="24"/>
        </w:rPr>
        <w:t xml:space="preserve"> that is</w:t>
      </w:r>
      <w:r w:rsidR="00A36ABC">
        <w:rPr>
          <w:rFonts w:ascii="Calibri" w:hAnsi="Calibri"/>
          <w:color w:val="000000"/>
          <w:sz w:val="24"/>
        </w:rPr>
        <w:t xml:space="preserve"> set aside, </w:t>
      </w:r>
      <w:r w:rsidR="00B17B9E">
        <w:rPr>
          <w:rFonts w:ascii="Calibri" w:hAnsi="Calibri"/>
          <w:color w:val="000000"/>
          <w:sz w:val="24"/>
        </w:rPr>
        <w:t xml:space="preserve">to be distributed more collectively and </w:t>
      </w:r>
      <w:r w:rsidR="00A36ABC">
        <w:rPr>
          <w:rFonts w:ascii="Calibri" w:hAnsi="Calibri"/>
          <w:color w:val="000000"/>
          <w:sz w:val="24"/>
        </w:rPr>
        <w:t xml:space="preserve">apply for professional development </w:t>
      </w:r>
      <w:r w:rsidR="00B17B9E">
        <w:rPr>
          <w:rFonts w:ascii="Calibri" w:hAnsi="Calibri"/>
          <w:color w:val="000000"/>
          <w:sz w:val="24"/>
        </w:rPr>
        <w:t xml:space="preserve">funding </w:t>
      </w:r>
      <w:r w:rsidR="00A36ABC">
        <w:rPr>
          <w:rFonts w:ascii="Calibri" w:hAnsi="Calibri"/>
          <w:color w:val="000000"/>
          <w:sz w:val="24"/>
        </w:rPr>
        <w:t xml:space="preserve">as a group. Eddie said he would need </w:t>
      </w:r>
      <w:r w:rsidR="00B17B9E">
        <w:rPr>
          <w:rFonts w:ascii="Calibri" w:hAnsi="Calibri"/>
          <w:color w:val="000000"/>
          <w:sz w:val="24"/>
        </w:rPr>
        <w:t xml:space="preserve">more </w:t>
      </w:r>
      <w:r w:rsidR="00A36ABC">
        <w:rPr>
          <w:rFonts w:ascii="Calibri" w:hAnsi="Calibri"/>
          <w:color w:val="000000"/>
          <w:sz w:val="24"/>
        </w:rPr>
        <w:t>faculty leadership. Doug sa</w:t>
      </w:r>
      <w:r w:rsidR="00B17B9E">
        <w:rPr>
          <w:rFonts w:ascii="Calibri" w:hAnsi="Calibri"/>
          <w:color w:val="000000"/>
          <w:sz w:val="24"/>
        </w:rPr>
        <w:t>id that Skyline College has a 7-</w:t>
      </w:r>
      <w:r w:rsidR="00A36ABC">
        <w:rPr>
          <w:rFonts w:ascii="Calibri" w:hAnsi="Calibri"/>
          <w:color w:val="000000"/>
          <w:sz w:val="24"/>
        </w:rPr>
        <w:t>part</w:t>
      </w:r>
      <w:r w:rsidR="00B17B9E">
        <w:rPr>
          <w:rFonts w:ascii="Calibri" w:hAnsi="Calibri"/>
          <w:color w:val="000000"/>
          <w:sz w:val="24"/>
        </w:rPr>
        <w:t xml:space="preserve"> equity training </w:t>
      </w:r>
      <w:r w:rsidR="00A36ABC">
        <w:rPr>
          <w:rFonts w:ascii="Calibri" w:hAnsi="Calibri"/>
          <w:color w:val="000000"/>
          <w:sz w:val="24"/>
        </w:rPr>
        <w:t xml:space="preserve">program </w:t>
      </w:r>
      <w:r w:rsidR="00B17B9E">
        <w:rPr>
          <w:rFonts w:ascii="Calibri" w:hAnsi="Calibri"/>
          <w:color w:val="000000"/>
          <w:sz w:val="24"/>
        </w:rPr>
        <w:t>that addresses</w:t>
      </w:r>
      <w:r w:rsidR="00A36ABC">
        <w:rPr>
          <w:rFonts w:ascii="Calibri" w:hAnsi="Calibri"/>
          <w:color w:val="000000"/>
          <w:sz w:val="24"/>
        </w:rPr>
        <w:t xml:space="preserve"> personal through curriculum and practices</w:t>
      </w:r>
      <w:r w:rsidR="00B17B9E">
        <w:rPr>
          <w:rFonts w:ascii="Calibri" w:hAnsi="Calibri"/>
          <w:color w:val="000000"/>
          <w:sz w:val="24"/>
        </w:rPr>
        <w:t xml:space="preserve">. Through equity lens, </w:t>
      </w:r>
      <w:r w:rsidR="00D2651F">
        <w:rPr>
          <w:rFonts w:ascii="Calibri" w:hAnsi="Calibri"/>
          <w:color w:val="000000"/>
          <w:sz w:val="24"/>
        </w:rPr>
        <w:t>faculty look</w:t>
      </w:r>
      <w:r w:rsidR="00B17B9E">
        <w:rPr>
          <w:rFonts w:ascii="Calibri" w:hAnsi="Calibri"/>
          <w:color w:val="000000"/>
          <w:sz w:val="24"/>
        </w:rPr>
        <w:t xml:space="preserve"> at grading and</w:t>
      </w:r>
      <w:r w:rsidR="00A36ABC">
        <w:rPr>
          <w:rFonts w:ascii="Calibri" w:hAnsi="Calibri"/>
          <w:color w:val="000000"/>
          <w:sz w:val="24"/>
        </w:rPr>
        <w:t xml:space="preserve"> structuring of curricular. </w:t>
      </w:r>
      <w:r w:rsidR="00B17B9E">
        <w:rPr>
          <w:rFonts w:ascii="Calibri" w:hAnsi="Calibri"/>
          <w:color w:val="000000"/>
          <w:sz w:val="24"/>
        </w:rPr>
        <w:t xml:space="preserve">Let’s assemble a team and </w:t>
      </w:r>
      <w:r w:rsidR="00A36ABC">
        <w:rPr>
          <w:rFonts w:ascii="Calibri" w:hAnsi="Calibri"/>
          <w:color w:val="000000"/>
          <w:sz w:val="24"/>
        </w:rPr>
        <w:t xml:space="preserve">not just put up a request for applications. </w:t>
      </w:r>
      <w:r w:rsidR="00B17B9E">
        <w:rPr>
          <w:rFonts w:ascii="Calibri" w:hAnsi="Calibri"/>
          <w:color w:val="000000"/>
          <w:sz w:val="24"/>
        </w:rPr>
        <w:t>Eddie asked for faculty involvement to assemble a team, and we can develop the “train the trainer”, please contact him if you are interested.</w:t>
      </w:r>
    </w:p>
    <w:p w14:paraId="28AD23D8" w14:textId="5E84E089" w:rsidR="00B80C47" w:rsidRDefault="00A36ABC" w:rsidP="00C12372">
      <w:pPr>
        <w:ind w:left="360"/>
        <w:rPr>
          <w:rFonts w:ascii="Calibri" w:hAnsi="Calibri"/>
          <w:color w:val="000000"/>
          <w:sz w:val="24"/>
        </w:rPr>
      </w:pPr>
      <w:r>
        <w:rPr>
          <w:rFonts w:ascii="Calibri" w:hAnsi="Calibri"/>
          <w:color w:val="000000"/>
          <w:sz w:val="24"/>
        </w:rPr>
        <w:t>Dr. Rose</w:t>
      </w:r>
      <w:r w:rsidR="00B17B9E">
        <w:rPr>
          <w:rFonts w:ascii="Calibri" w:hAnsi="Calibri"/>
          <w:color w:val="000000"/>
          <w:sz w:val="24"/>
        </w:rPr>
        <w:t xml:space="preserve"> suggested that we all engage in </w:t>
      </w:r>
      <w:r>
        <w:rPr>
          <w:rFonts w:ascii="Calibri" w:hAnsi="Calibri"/>
          <w:color w:val="000000"/>
          <w:sz w:val="24"/>
        </w:rPr>
        <w:t xml:space="preserve">integrated planning </w:t>
      </w:r>
      <w:r w:rsidR="00B17B9E">
        <w:rPr>
          <w:rFonts w:ascii="Calibri" w:hAnsi="Calibri"/>
          <w:color w:val="000000"/>
          <w:sz w:val="24"/>
        </w:rPr>
        <w:t>and have the equity based conversation to include all areas such as: curriculum, social, campus wide, student services, instruction. We need to pay close attention to this plan</w:t>
      </w:r>
      <w:r>
        <w:rPr>
          <w:rFonts w:ascii="Calibri" w:hAnsi="Calibri"/>
          <w:color w:val="000000"/>
          <w:sz w:val="24"/>
        </w:rPr>
        <w:t xml:space="preserve">. </w:t>
      </w:r>
      <w:r w:rsidR="00B17B9E">
        <w:rPr>
          <w:rFonts w:ascii="Calibri" w:hAnsi="Calibri"/>
          <w:color w:val="000000"/>
          <w:sz w:val="24"/>
        </w:rPr>
        <w:t>We need to come togethe</w:t>
      </w:r>
      <w:r w:rsidR="001C04EE">
        <w:rPr>
          <w:rFonts w:ascii="Calibri" w:hAnsi="Calibri"/>
          <w:color w:val="000000"/>
          <w:sz w:val="24"/>
        </w:rPr>
        <w:t xml:space="preserve">r to discuss multiple measures. The Board is not sure, and it will be a November informational item. How to understand the </w:t>
      </w:r>
      <w:r w:rsidR="00B17B9E">
        <w:rPr>
          <w:rFonts w:ascii="Calibri" w:hAnsi="Calibri"/>
          <w:color w:val="000000"/>
          <w:sz w:val="24"/>
        </w:rPr>
        <w:t>student success sco</w:t>
      </w:r>
      <w:r w:rsidR="001C04EE">
        <w:rPr>
          <w:rFonts w:ascii="Calibri" w:hAnsi="Calibri"/>
          <w:color w:val="000000"/>
          <w:sz w:val="24"/>
        </w:rPr>
        <w:t xml:space="preserve">recard and </w:t>
      </w:r>
      <w:r w:rsidR="00B17B9E">
        <w:rPr>
          <w:rFonts w:ascii="Calibri" w:hAnsi="Calibri"/>
          <w:color w:val="000000"/>
          <w:sz w:val="24"/>
        </w:rPr>
        <w:t>what is our intervention? The English and Math de</w:t>
      </w:r>
      <w:r w:rsidR="001C04EE">
        <w:rPr>
          <w:rFonts w:ascii="Calibri" w:hAnsi="Calibri"/>
          <w:color w:val="000000"/>
          <w:sz w:val="24"/>
        </w:rPr>
        <w:t>partments need to come on board and we need a standard script. We need to discuss how we will bring our students into the college with multiple measures. J. Hooper stated that the English department is looking at an overall 2.5 or 2.6 GPA will go straight into English 1A. The Math department needs to look at specific courses. Ken stated that we are getting students who cannot add and subtract. Nikki asked about multiple measures, how students are placed, do they need Algebra II for their major, etc. Fran stated that there is a r</w:t>
      </w:r>
      <w:r w:rsidR="00D2651F">
        <w:rPr>
          <w:rFonts w:ascii="Calibri" w:hAnsi="Calibri"/>
          <w:color w:val="000000"/>
          <w:sz w:val="24"/>
        </w:rPr>
        <w:t>apid change among some colleges;</w:t>
      </w:r>
      <w:r w:rsidR="001C04EE">
        <w:rPr>
          <w:rFonts w:ascii="Calibri" w:hAnsi="Calibri"/>
          <w:color w:val="000000"/>
          <w:sz w:val="24"/>
        </w:rPr>
        <w:t xml:space="preserve"> for example, Cuyamaca College is eliminating Pre-Algebra, Algebra I and starting with Pre-Statistics and Algebra II. </w:t>
      </w:r>
    </w:p>
    <w:p w14:paraId="0E978D32" w14:textId="07D03E60" w:rsidR="001C04EE" w:rsidRPr="001C04EE" w:rsidRDefault="001C04EE" w:rsidP="00C12372">
      <w:pPr>
        <w:ind w:left="360"/>
        <w:rPr>
          <w:rFonts w:ascii="Calibri" w:hAnsi="Calibri"/>
          <w:b/>
          <w:color w:val="000000"/>
          <w:sz w:val="24"/>
        </w:rPr>
      </w:pPr>
      <w:r w:rsidRPr="001C04EE">
        <w:rPr>
          <w:rFonts w:ascii="Calibri" w:hAnsi="Calibri"/>
          <w:b/>
          <w:color w:val="000000"/>
          <w:sz w:val="24"/>
        </w:rPr>
        <w:t>MSC. Call for the question (A. Rosette</w:t>
      </w:r>
      <w:r w:rsidR="00004FE8">
        <w:rPr>
          <w:rFonts w:ascii="Calibri" w:hAnsi="Calibri"/>
          <w:b/>
          <w:color w:val="000000"/>
          <w:sz w:val="24"/>
        </w:rPr>
        <w:t>/A. Delunas</w:t>
      </w:r>
      <w:r w:rsidRPr="001C04EE">
        <w:rPr>
          <w:rFonts w:ascii="Calibri" w:hAnsi="Calibri"/>
          <w:b/>
          <w:color w:val="000000"/>
          <w:sz w:val="24"/>
        </w:rPr>
        <w:t>) Vote: All in favor. Motion passes.</w:t>
      </w:r>
    </w:p>
    <w:p w14:paraId="43007813" w14:textId="77777777" w:rsidR="00DE21D9" w:rsidRPr="00DE21D9" w:rsidRDefault="00DE21D9" w:rsidP="00DE21D9">
      <w:pPr>
        <w:ind w:left="360"/>
        <w:rPr>
          <w:rFonts w:ascii="Calibri" w:hAnsi="Calibri"/>
          <w:bCs/>
          <w:sz w:val="24"/>
        </w:rPr>
      </w:pPr>
    </w:p>
    <w:p w14:paraId="0479E86D" w14:textId="77777777" w:rsidR="005B6FDD" w:rsidRDefault="00A26815" w:rsidP="005B6FDD">
      <w:pPr>
        <w:pStyle w:val="ListParagraph"/>
        <w:numPr>
          <w:ilvl w:val="1"/>
          <w:numId w:val="1"/>
        </w:numPr>
        <w:rPr>
          <w:rFonts w:ascii="Calibri" w:hAnsi="Calibri"/>
          <w:bCs/>
          <w:sz w:val="24"/>
        </w:rPr>
      </w:pPr>
      <w:r w:rsidRPr="00F333C6">
        <w:rPr>
          <w:rFonts w:ascii="Calibri" w:hAnsi="Calibri"/>
          <w:bCs/>
          <w:sz w:val="24"/>
        </w:rPr>
        <w:t>AP 503</w:t>
      </w:r>
      <w:r w:rsidR="005B6FDD" w:rsidRPr="00F333C6">
        <w:rPr>
          <w:rFonts w:ascii="Calibri" w:hAnsi="Calibri"/>
          <w:bCs/>
          <w:sz w:val="24"/>
        </w:rPr>
        <w:t>1</w:t>
      </w:r>
      <w:r w:rsidR="00AF065E" w:rsidRPr="00F333C6">
        <w:rPr>
          <w:rFonts w:ascii="Calibri" w:hAnsi="Calibri"/>
          <w:bCs/>
          <w:sz w:val="24"/>
        </w:rPr>
        <w:t>(5)</w:t>
      </w:r>
    </w:p>
    <w:p w14:paraId="4DD7E56F" w14:textId="3B16AA1A" w:rsidR="001C04EE" w:rsidRDefault="001C04EE" w:rsidP="001C04EE">
      <w:pPr>
        <w:ind w:left="360"/>
        <w:rPr>
          <w:rFonts w:ascii="Calibri" w:hAnsi="Calibri"/>
          <w:b/>
          <w:color w:val="000000"/>
          <w:sz w:val="24"/>
        </w:rPr>
      </w:pPr>
      <w:r w:rsidRPr="00C12372">
        <w:rPr>
          <w:rFonts w:ascii="Calibri" w:hAnsi="Calibri"/>
          <w:b/>
          <w:color w:val="000000"/>
          <w:sz w:val="24"/>
        </w:rPr>
        <w:t>MSC (A. Rosette/</w:t>
      </w:r>
      <w:r>
        <w:rPr>
          <w:rFonts w:ascii="Calibri" w:hAnsi="Calibri"/>
          <w:b/>
          <w:color w:val="000000"/>
          <w:sz w:val="24"/>
        </w:rPr>
        <w:t xml:space="preserve">A. </w:t>
      </w:r>
      <w:r w:rsidR="00AC62CD">
        <w:rPr>
          <w:rFonts w:ascii="Calibri" w:hAnsi="Calibri"/>
          <w:b/>
          <w:color w:val="000000"/>
          <w:sz w:val="24"/>
        </w:rPr>
        <w:t>Arid</w:t>
      </w:r>
      <w:r w:rsidRPr="00C12372">
        <w:rPr>
          <w:rFonts w:ascii="Calibri" w:hAnsi="Calibri"/>
          <w:b/>
          <w:color w:val="000000"/>
          <w:sz w:val="24"/>
        </w:rPr>
        <w:t>). Vote:</w:t>
      </w:r>
      <w:r>
        <w:rPr>
          <w:rFonts w:ascii="Calibri" w:hAnsi="Calibri"/>
          <w:b/>
          <w:color w:val="000000"/>
          <w:sz w:val="24"/>
        </w:rPr>
        <w:t xml:space="preserve">  All in favor.</w:t>
      </w:r>
      <w:r w:rsidRPr="00C12372">
        <w:rPr>
          <w:rFonts w:ascii="Calibri" w:hAnsi="Calibri"/>
          <w:b/>
          <w:color w:val="000000"/>
          <w:sz w:val="24"/>
        </w:rPr>
        <w:t xml:space="preserve"> Motion passes.</w:t>
      </w:r>
    </w:p>
    <w:p w14:paraId="1A3C75C9" w14:textId="6F887225" w:rsidR="001C04EE" w:rsidRPr="001C04EE" w:rsidRDefault="00AC62CD" w:rsidP="001C04EE">
      <w:pPr>
        <w:ind w:left="360"/>
        <w:rPr>
          <w:rFonts w:ascii="Calibri" w:hAnsi="Calibri"/>
          <w:bCs/>
          <w:sz w:val="24"/>
        </w:rPr>
      </w:pPr>
      <w:r>
        <w:rPr>
          <w:rFonts w:ascii="Calibri" w:hAnsi="Calibri"/>
          <w:bCs/>
          <w:sz w:val="24"/>
        </w:rPr>
        <w:t>No discussion.</w:t>
      </w:r>
    </w:p>
    <w:p w14:paraId="53D65C63" w14:textId="77777777" w:rsidR="00AF065E" w:rsidRPr="00F333C6" w:rsidRDefault="00AF065E" w:rsidP="00AF065E">
      <w:pPr>
        <w:pStyle w:val="ListParagraph"/>
        <w:rPr>
          <w:rFonts w:ascii="Calibri" w:hAnsi="Calibri"/>
          <w:bCs/>
          <w:sz w:val="24"/>
        </w:rPr>
      </w:pPr>
    </w:p>
    <w:p w14:paraId="61A3240B" w14:textId="77777777" w:rsidR="00A343E1" w:rsidRPr="00F333C6" w:rsidRDefault="003124FF" w:rsidP="003124FF">
      <w:pPr>
        <w:rPr>
          <w:rFonts w:ascii="Calibri" w:hAnsi="Calibri"/>
          <w:b/>
          <w:bCs/>
          <w:sz w:val="24"/>
        </w:rPr>
      </w:pPr>
      <w:r w:rsidRPr="00F333C6">
        <w:rPr>
          <w:rFonts w:ascii="Calibri" w:hAnsi="Calibri"/>
          <w:b/>
          <w:bCs/>
          <w:sz w:val="24"/>
        </w:rPr>
        <w:t xml:space="preserve">VII </w:t>
      </w:r>
      <w:r w:rsidR="00A343E1" w:rsidRPr="00F333C6">
        <w:rPr>
          <w:rFonts w:ascii="Calibri" w:hAnsi="Calibri"/>
          <w:b/>
          <w:bCs/>
          <w:sz w:val="24"/>
        </w:rPr>
        <w:t>Closing Items:</w:t>
      </w:r>
    </w:p>
    <w:p w14:paraId="4AAAB148" w14:textId="77777777" w:rsidR="00A343E1" w:rsidRDefault="00F32A67" w:rsidP="007C1CBD">
      <w:pPr>
        <w:numPr>
          <w:ilvl w:val="1"/>
          <w:numId w:val="3"/>
        </w:numPr>
        <w:rPr>
          <w:rFonts w:ascii="Calibri" w:hAnsi="Calibri"/>
          <w:sz w:val="24"/>
        </w:rPr>
      </w:pPr>
      <w:r w:rsidRPr="00F333C6">
        <w:rPr>
          <w:rFonts w:ascii="Calibri" w:hAnsi="Calibri"/>
          <w:sz w:val="24"/>
        </w:rPr>
        <w:t xml:space="preserve">Open Forum: </w:t>
      </w:r>
      <w:r w:rsidR="0021172F" w:rsidRPr="00F333C6">
        <w:rPr>
          <w:rFonts w:ascii="Calibri" w:hAnsi="Calibri"/>
          <w:sz w:val="24"/>
        </w:rPr>
        <w:t>(time permitting)</w:t>
      </w:r>
    </w:p>
    <w:p w14:paraId="608FF950" w14:textId="0A0FC2F4" w:rsidR="00AC62CD" w:rsidRDefault="00AC62CD" w:rsidP="00AC62CD">
      <w:pPr>
        <w:ind w:left="360"/>
        <w:rPr>
          <w:rFonts w:ascii="Calibri" w:hAnsi="Calibri"/>
          <w:sz w:val="24"/>
        </w:rPr>
      </w:pPr>
      <w:r>
        <w:rPr>
          <w:rFonts w:ascii="Calibri" w:hAnsi="Calibri"/>
          <w:sz w:val="24"/>
        </w:rPr>
        <w:t xml:space="preserve">L. Tenney reported on the Curriculum committee backlog when </w:t>
      </w:r>
      <w:r w:rsidR="007167A8">
        <w:rPr>
          <w:rFonts w:ascii="Calibri" w:hAnsi="Calibri"/>
          <w:sz w:val="24"/>
        </w:rPr>
        <w:t>we made the transition to Curric</w:t>
      </w:r>
      <w:r>
        <w:rPr>
          <w:rFonts w:ascii="Calibri" w:hAnsi="Calibri"/>
          <w:sz w:val="24"/>
        </w:rPr>
        <w:t xml:space="preserve">UNET. </w:t>
      </w:r>
      <w:r w:rsidR="007167A8">
        <w:rPr>
          <w:rFonts w:ascii="Calibri" w:hAnsi="Calibri"/>
          <w:sz w:val="24"/>
        </w:rPr>
        <w:t>There are several issues</w:t>
      </w:r>
      <w:r>
        <w:rPr>
          <w:rFonts w:ascii="Calibri" w:hAnsi="Calibri"/>
          <w:sz w:val="24"/>
        </w:rPr>
        <w:t xml:space="preserve"> regarding training people, </w:t>
      </w:r>
      <w:r w:rsidR="0029500C">
        <w:rPr>
          <w:rFonts w:ascii="Calibri" w:hAnsi="Calibri"/>
          <w:sz w:val="24"/>
        </w:rPr>
        <w:t>looking at</w:t>
      </w:r>
      <w:r>
        <w:rPr>
          <w:rFonts w:ascii="Calibri" w:hAnsi="Calibri"/>
          <w:sz w:val="24"/>
        </w:rPr>
        <w:t xml:space="preserve"> processes, </w:t>
      </w:r>
      <w:r w:rsidR="0029500C">
        <w:rPr>
          <w:rFonts w:ascii="Calibri" w:hAnsi="Calibri"/>
          <w:sz w:val="24"/>
        </w:rPr>
        <w:t xml:space="preserve">and </w:t>
      </w:r>
      <w:r w:rsidR="007167A8">
        <w:rPr>
          <w:rFonts w:ascii="Calibri" w:hAnsi="Calibri"/>
          <w:sz w:val="24"/>
        </w:rPr>
        <w:t>resulting of</w:t>
      </w:r>
      <w:r w:rsidR="0029500C">
        <w:rPr>
          <w:rFonts w:ascii="Calibri" w:hAnsi="Calibri"/>
          <w:sz w:val="24"/>
        </w:rPr>
        <w:t xml:space="preserve"> emails department wide. Our immediate concern is getting through the backlog and being more intentional and deliberate toward our curriculum offerings and how they fit into Guided Pathways. The task force has 5 proposed recommendations to get through the backlog:</w:t>
      </w:r>
    </w:p>
    <w:p w14:paraId="47BE0C0B" w14:textId="0EEE10B4" w:rsidR="0029500C" w:rsidRDefault="0029500C" w:rsidP="00AC62CD">
      <w:pPr>
        <w:ind w:left="360"/>
        <w:rPr>
          <w:rFonts w:ascii="Calibri" w:hAnsi="Calibri"/>
          <w:sz w:val="24"/>
        </w:rPr>
      </w:pPr>
      <w:r>
        <w:rPr>
          <w:rFonts w:ascii="Calibri" w:hAnsi="Calibri"/>
          <w:sz w:val="24"/>
        </w:rPr>
        <w:t>1) Develop a checklist or system</w:t>
      </w:r>
    </w:p>
    <w:p w14:paraId="2CE897B8" w14:textId="1658645C" w:rsidR="0029500C" w:rsidRDefault="0029500C" w:rsidP="00AC62CD">
      <w:pPr>
        <w:ind w:left="360"/>
        <w:rPr>
          <w:rFonts w:ascii="Calibri" w:hAnsi="Calibri"/>
          <w:sz w:val="24"/>
        </w:rPr>
      </w:pPr>
      <w:r>
        <w:rPr>
          <w:rFonts w:ascii="Calibri" w:hAnsi="Calibri"/>
          <w:sz w:val="24"/>
        </w:rPr>
        <w:t>2) Get tech review people involved</w:t>
      </w:r>
    </w:p>
    <w:p w14:paraId="1879DE78" w14:textId="4A8803B4" w:rsidR="0029500C" w:rsidRDefault="0029500C" w:rsidP="00AC62CD">
      <w:pPr>
        <w:ind w:left="360"/>
        <w:rPr>
          <w:rFonts w:ascii="Calibri" w:hAnsi="Calibri"/>
          <w:sz w:val="24"/>
        </w:rPr>
      </w:pPr>
      <w:r>
        <w:rPr>
          <w:rFonts w:ascii="Calibri" w:hAnsi="Calibri"/>
          <w:sz w:val="24"/>
        </w:rPr>
        <w:t>3) Use extra time in Department Chairs</w:t>
      </w:r>
    </w:p>
    <w:p w14:paraId="580ECAD4" w14:textId="15E74BAA" w:rsidR="0029500C" w:rsidRDefault="0029500C" w:rsidP="00AC62CD">
      <w:pPr>
        <w:ind w:left="360"/>
        <w:rPr>
          <w:rFonts w:ascii="Calibri" w:hAnsi="Calibri"/>
          <w:sz w:val="24"/>
        </w:rPr>
      </w:pPr>
      <w:r>
        <w:rPr>
          <w:rFonts w:ascii="Calibri" w:hAnsi="Calibri"/>
          <w:sz w:val="24"/>
        </w:rPr>
        <w:t>4) Develop specific plans and proposals for specific resources that are needed: i.e. Curriculum Specialist (overloaded and overwhelmed with the additional responsibility); Curriculum Chair (may need more than 20% release time)</w:t>
      </w:r>
    </w:p>
    <w:p w14:paraId="5E037359" w14:textId="456D12BF" w:rsidR="0029500C" w:rsidRDefault="0029500C" w:rsidP="00AC62CD">
      <w:pPr>
        <w:ind w:left="360"/>
        <w:rPr>
          <w:rFonts w:ascii="Calibri" w:hAnsi="Calibri"/>
          <w:sz w:val="24"/>
        </w:rPr>
      </w:pPr>
      <w:r>
        <w:rPr>
          <w:rFonts w:ascii="Calibri" w:hAnsi="Calibri"/>
          <w:sz w:val="24"/>
        </w:rPr>
        <w:t>5) Additional faculty support proposals or plans</w:t>
      </w:r>
    </w:p>
    <w:p w14:paraId="0474F511" w14:textId="77777777" w:rsidR="0029500C" w:rsidRPr="00F333C6" w:rsidRDefault="0029500C" w:rsidP="00AC62CD">
      <w:pPr>
        <w:ind w:left="360"/>
        <w:rPr>
          <w:rFonts w:ascii="Calibri" w:hAnsi="Calibri"/>
          <w:sz w:val="24"/>
        </w:rPr>
      </w:pPr>
    </w:p>
    <w:p w14:paraId="115FF798" w14:textId="77777777" w:rsidR="000360C1" w:rsidRPr="00F333C6" w:rsidRDefault="00BF2D62" w:rsidP="00573904">
      <w:pPr>
        <w:numPr>
          <w:ilvl w:val="1"/>
          <w:numId w:val="3"/>
        </w:numPr>
        <w:rPr>
          <w:rFonts w:ascii="Calibri" w:hAnsi="Calibri"/>
          <w:sz w:val="24"/>
        </w:rPr>
      </w:pPr>
      <w:r w:rsidRPr="00F333C6">
        <w:rPr>
          <w:rFonts w:ascii="Calibri" w:hAnsi="Calibri"/>
          <w:sz w:val="24"/>
        </w:rPr>
        <w:t>Items for next ag</w:t>
      </w:r>
      <w:r w:rsidR="00573904" w:rsidRPr="00F333C6">
        <w:rPr>
          <w:rFonts w:ascii="Calibri" w:hAnsi="Calibri"/>
          <w:sz w:val="24"/>
        </w:rPr>
        <w:t>enda</w:t>
      </w:r>
    </w:p>
    <w:p w14:paraId="29AA2CEE" w14:textId="77777777" w:rsidR="006C7BB1" w:rsidRPr="00F333C6" w:rsidRDefault="006C7BB1" w:rsidP="004D30BA">
      <w:pPr>
        <w:ind w:left="720"/>
        <w:rPr>
          <w:rFonts w:ascii="Calibri" w:hAnsi="Calibri"/>
          <w:sz w:val="24"/>
        </w:rPr>
      </w:pPr>
    </w:p>
    <w:p w14:paraId="778A0D88" w14:textId="77777777" w:rsidR="00F333C6" w:rsidRDefault="007C1CBD" w:rsidP="00F333C6">
      <w:pPr>
        <w:ind w:left="360" w:hanging="360"/>
        <w:rPr>
          <w:rFonts w:ascii="Calibri" w:hAnsi="Calibri"/>
          <w:b/>
          <w:sz w:val="24"/>
        </w:rPr>
      </w:pPr>
      <w:r w:rsidRPr="00F333C6">
        <w:rPr>
          <w:rFonts w:ascii="Calibri" w:hAnsi="Calibri"/>
          <w:b/>
          <w:sz w:val="24"/>
        </w:rPr>
        <w:t xml:space="preserve">VIII  </w:t>
      </w:r>
      <w:r w:rsidR="00A343E1" w:rsidRPr="00F333C6">
        <w:rPr>
          <w:rFonts w:ascii="Calibri" w:hAnsi="Calibri"/>
          <w:b/>
          <w:sz w:val="24"/>
        </w:rPr>
        <w:t>Adjournment</w:t>
      </w:r>
    </w:p>
    <w:p w14:paraId="5C0A9F27" w14:textId="691DAA2E" w:rsidR="00F333C6" w:rsidRPr="00F333C6" w:rsidRDefault="00F333C6" w:rsidP="00F333C6">
      <w:pPr>
        <w:ind w:left="360" w:hanging="360"/>
        <w:rPr>
          <w:rFonts w:ascii="Calibri" w:hAnsi="Calibri"/>
          <w:b/>
          <w:sz w:val="24"/>
        </w:rPr>
      </w:pPr>
      <w:r w:rsidRPr="00AE6EE3">
        <w:rPr>
          <w:rFonts w:ascii="Calibri" w:hAnsi="Calibri"/>
          <w:b/>
          <w:bCs/>
          <w:sz w:val="24"/>
        </w:rPr>
        <w:t xml:space="preserve">A Motion to adjourn was made by </w:t>
      </w:r>
      <w:r>
        <w:rPr>
          <w:rFonts w:ascii="Calibri" w:hAnsi="Calibri"/>
          <w:b/>
          <w:bCs/>
          <w:sz w:val="24"/>
        </w:rPr>
        <w:t>J. Maringer</w:t>
      </w:r>
      <w:r w:rsidRPr="00AE6EE3">
        <w:rPr>
          <w:rFonts w:ascii="Calibri" w:hAnsi="Calibri"/>
          <w:b/>
          <w:bCs/>
          <w:sz w:val="24"/>
        </w:rPr>
        <w:t>.</w:t>
      </w:r>
    </w:p>
    <w:p w14:paraId="59BCBA6C" w14:textId="77777777" w:rsidR="006C7BB1" w:rsidRPr="00F333C6" w:rsidRDefault="006C7BB1" w:rsidP="007C1CBD">
      <w:pPr>
        <w:ind w:left="360" w:hanging="360"/>
        <w:rPr>
          <w:rFonts w:ascii="Calibri" w:hAnsi="Calibri"/>
          <w:b/>
          <w:sz w:val="24"/>
        </w:rPr>
      </w:pPr>
    </w:p>
    <w:p w14:paraId="57A2604F" w14:textId="0E601CCD" w:rsidR="007C1CBD" w:rsidRPr="00F333C6" w:rsidRDefault="007C1CBD" w:rsidP="007C1CBD">
      <w:pPr>
        <w:rPr>
          <w:rFonts w:ascii="Calibri" w:hAnsi="Calibri"/>
          <w:b/>
          <w:sz w:val="24"/>
          <w:u w:val="single"/>
        </w:rPr>
      </w:pPr>
      <w:r w:rsidRPr="00F333C6">
        <w:rPr>
          <w:rFonts w:ascii="Calibri" w:hAnsi="Calibri"/>
          <w:b/>
          <w:sz w:val="24"/>
        </w:rPr>
        <w:t xml:space="preserve">Next meeting: </w:t>
      </w:r>
      <w:r w:rsidR="00016B0D" w:rsidRPr="00F333C6">
        <w:rPr>
          <w:rFonts w:ascii="Calibri" w:hAnsi="Calibri"/>
          <w:b/>
          <w:sz w:val="24"/>
        </w:rPr>
        <w:t>Novem</w:t>
      </w:r>
      <w:r w:rsidR="007669D6" w:rsidRPr="00F333C6">
        <w:rPr>
          <w:rFonts w:ascii="Calibri" w:hAnsi="Calibri"/>
          <w:b/>
          <w:sz w:val="24"/>
        </w:rPr>
        <w:t xml:space="preserve">ber </w:t>
      </w:r>
      <w:r w:rsidR="006A3DAD" w:rsidRPr="00F333C6">
        <w:rPr>
          <w:rFonts w:ascii="Calibri" w:hAnsi="Calibri"/>
          <w:b/>
          <w:sz w:val="24"/>
        </w:rPr>
        <w:t>7</w:t>
      </w:r>
      <w:r w:rsidR="006A3DAD" w:rsidRPr="00F333C6">
        <w:rPr>
          <w:rFonts w:ascii="Calibri" w:hAnsi="Calibri"/>
          <w:b/>
          <w:sz w:val="24"/>
          <w:vertAlign w:val="superscript"/>
        </w:rPr>
        <w:t>th</w:t>
      </w:r>
      <w:r w:rsidR="006A3DAD" w:rsidRPr="00F333C6">
        <w:rPr>
          <w:rFonts w:ascii="Calibri" w:hAnsi="Calibri"/>
          <w:b/>
          <w:sz w:val="24"/>
        </w:rPr>
        <w:t>,</w:t>
      </w:r>
      <w:r w:rsidR="00E15B5F" w:rsidRPr="00F333C6">
        <w:rPr>
          <w:rFonts w:ascii="Calibri" w:hAnsi="Calibri"/>
          <w:b/>
          <w:sz w:val="24"/>
        </w:rPr>
        <w:t xml:space="preserve"> 2017</w:t>
      </w:r>
    </w:p>
    <w:p w14:paraId="0B559AF5" w14:textId="77777777" w:rsidR="007C1CBD" w:rsidRPr="00F333C6" w:rsidRDefault="007C1CBD">
      <w:pPr>
        <w:rPr>
          <w:rFonts w:ascii="Calibri" w:hAnsi="Calibri"/>
          <w:b/>
          <w:bCs/>
          <w:sz w:val="24"/>
        </w:rPr>
      </w:pPr>
    </w:p>
    <w:p w14:paraId="6E265DD3" w14:textId="77777777" w:rsidR="00573904" w:rsidRDefault="00573904">
      <w:pPr>
        <w:rPr>
          <w:rFonts w:ascii="Times New Roman" w:hAnsi="Times New Roman"/>
          <w:b/>
          <w:bCs/>
          <w:szCs w:val="22"/>
        </w:rPr>
      </w:pPr>
    </w:p>
    <w:p w14:paraId="50EA6A07" w14:textId="77777777" w:rsidR="006C7BB1" w:rsidRDefault="006C7BB1">
      <w:pPr>
        <w:rPr>
          <w:rFonts w:ascii="Times New Roman" w:hAnsi="Times New Roman"/>
          <w:b/>
          <w:bCs/>
          <w:szCs w:val="22"/>
        </w:rPr>
      </w:pPr>
    </w:p>
    <w:p w14:paraId="4BF26A7B" w14:textId="77777777" w:rsidR="006C7BB1" w:rsidRDefault="006C7BB1">
      <w:pPr>
        <w:rPr>
          <w:rFonts w:ascii="Times New Roman" w:hAnsi="Times New Roman"/>
          <w:b/>
          <w:bCs/>
          <w:szCs w:val="22"/>
        </w:rPr>
      </w:pPr>
    </w:p>
    <w:p w14:paraId="2DEBC5A7" w14:textId="77777777" w:rsidR="006C7BB1" w:rsidRDefault="006C7BB1">
      <w:pPr>
        <w:rPr>
          <w:rFonts w:ascii="Times New Roman" w:hAnsi="Times New Roman"/>
          <w:b/>
          <w:bCs/>
          <w:szCs w:val="22"/>
        </w:rPr>
      </w:pPr>
    </w:p>
    <w:p w14:paraId="490A70C2" w14:textId="77777777" w:rsidR="00A343E1" w:rsidRPr="0049390F" w:rsidRDefault="00A343E1" w:rsidP="0049390F">
      <w:pPr>
        <w:jc w:val="center"/>
        <w:rPr>
          <w:rFonts w:ascii="Times New Roman" w:hAnsi="Times New Roman"/>
          <w:b/>
          <w:bCs/>
          <w:szCs w:val="22"/>
        </w:rPr>
      </w:pPr>
      <w:r w:rsidRPr="0049390F">
        <w:rPr>
          <w:rFonts w:ascii="Times New Roman" w:hAnsi="Times New Roman"/>
          <w:b/>
          <w:bCs/>
          <w:szCs w:val="22"/>
        </w:rPr>
        <w:t xml:space="preserve">Senate Responsibilities: “10 + 1” </w:t>
      </w:r>
    </w:p>
    <w:p w14:paraId="30949B31" w14:textId="77777777" w:rsidR="00A343E1" w:rsidRPr="0049390F" w:rsidRDefault="00A343E1" w:rsidP="0049390F">
      <w:pPr>
        <w:jc w:val="center"/>
        <w:rPr>
          <w:rFonts w:ascii="Times New Roman" w:hAnsi="Times New Roman"/>
          <w:b/>
          <w:bCs/>
          <w:szCs w:val="22"/>
        </w:rPr>
      </w:pPr>
    </w:p>
    <w:p w14:paraId="50128309" w14:textId="77777777"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Curriculum, including establishing prerequisites and placing courses within disciplines</w:t>
      </w:r>
    </w:p>
    <w:p w14:paraId="7139E11C" w14:textId="77777777"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Degree and certificate requirements</w:t>
      </w:r>
    </w:p>
    <w:p w14:paraId="547DDE24" w14:textId="77777777"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Grading policies</w:t>
      </w:r>
    </w:p>
    <w:p w14:paraId="7BBFE55D" w14:textId="77777777"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Educational program development</w:t>
      </w:r>
    </w:p>
    <w:p w14:paraId="0BCF1C45" w14:textId="77777777"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Standards or policies regarding student preparation and success</w:t>
      </w:r>
    </w:p>
    <w:p w14:paraId="237C43BB" w14:textId="77777777"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District and college governance, as related to faculty roles</w:t>
      </w:r>
    </w:p>
    <w:p w14:paraId="713F2D67" w14:textId="77777777"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Faculty roles and involvement in accreditation processes, including self-study and annual reports.</w:t>
      </w:r>
    </w:p>
    <w:p w14:paraId="1FBDCBC5" w14:textId="77777777"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Policies for faculty professional development activities</w:t>
      </w:r>
    </w:p>
    <w:p w14:paraId="4F3F0814" w14:textId="77777777"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Processes for program review</w:t>
      </w:r>
    </w:p>
    <w:p w14:paraId="4025B3FE" w14:textId="77777777"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Processes for institutional planning and budget development</w:t>
      </w:r>
    </w:p>
    <w:p w14:paraId="0176F11E" w14:textId="77777777" w:rsidR="00AB4E2F" w:rsidRPr="00AB4E2F" w:rsidRDefault="00A343E1" w:rsidP="00B667CD">
      <w:pPr>
        <w:numPr>
          <w:ilvl w:val="0"/>
          <w:numId w:val="2"/>
        </w:numPr>
        <w:ind w:left="540" w:hanging="540"/>
        <w:rPr>
          <w:rFonts w:ascii="Calibri" w:hAnsi="Calibri"/>
          <w:color w:val="000000"/>
          <w:sz w:val="24"/>
        </w:rPr>
      </w:pPr>
      <w:r w:rsidRPr="00E12EF5">
        <w:rPr>
          <w:rFonts w:ascii="Times New Roman" w:hAnsi="Times New Roman"/>
          <w:i/>
          <w:szCs w:val="22"/>
        </w:rPr>
        <w:t>Other academic and professional matters as mutually agreed upon between the g</w:t>
      </w:r>
      <w:r w:rsidR="00B667CD">
        <w:rPr>
          <w:rFonts w:ascii="Times New Roman" w:hAnsi="Times New Roman"/>
          <w:i/>
          <w:szCs w:val="22"/>
        </w:rPr>
        <w:t>overning board and the Academic S</w:t>
      </w:r>
      <w:r w:rsidRPr="00E12EF5">
        <w:rPr>
          <w:rFonts w:ascii="Times New Roman" w:hAnsi="Times New Roman"/>
          <w:i/>
          <w:szCs w:val="22"/>
        </w:rPr>
        <w:t>enate</w:t>
      </w:r>
      <w:r w:rsidR="00B667CD">
        <w:rPr>
          <w:rFonts w:ascii="Times New Roman" w:hAnsi="Times New Roman"/>
          <w:i/>
          <w:szCs w:val="22"/>
        </w:rPr>
        <w:t>.</w:t>
      </w:r>
    </w:p>
    <w:sectPr w:rsidR="00AB4E2F" w:rsidRPr="00AB4E2F" w:rsidSect="006D7D30">
      <w:headerReference w:type="even" r:id="rId10"/>
      <w:headerReference w:type="default" r:id="rId11"/>
      <w:footerReference w:type="even" r:id="rId12"/>
      <w:footerReference w:type="default" r:id="rId13"/>
      <w:headerReference w:type="first" r:id="rId14"/>
      <w:footerReference w:type="first" r:id="rId15"/>
      <w:pgSz w:w="12240" w:h="15840"/>
      <w:pgMar w:top="900" w:right="1260" w:bottom="810" w:left="126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BA9F3D" w14:textId="77777777" w:rsidR="001868F6" w:rsidRDefault="001868F6" w:rsidP="00C22DE9">
      <w:r>
        <w:separator/>
      </w:r>
    </w:p>
  </w:endnote>
  <w:endnote w:type="continuationSeparator" w:id="0">
    <w:p w14:paraId="3AC11F78" w14:textId="77777777" w:rsidR="001868F6" w:rsidRDefault="001868F6" w:rsidP="00C22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mic Sans MS">
    <w:panose1 w:val="030F07020303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9FF8F57" w14:textId="77777777" w:rsidR="001868F6" w:rsidRDefault="001868F6" w:rsidP="001342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2AC9A2" w14:textId="77777777" w:rsidR="001868F6" w:rsidRDefault="001868F6" w:rsidP="0013422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3CE5B14" w14:textId="77777777" w:rsidR="001868F6" w:rsidRDefault="001868F6" w:rsidP="001342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1313">
      <w:rPr>
        <w:rStyle w:val="PageNumber"/>
        <w:noProof/>
      </w:rPr>
      <w:t>1</w:t>
    </w:r>
    <w:r>
      <w:rPr>
        <w:rStyle w:val="PageNumber"/>
      </w:rPr>
      <w:fldChar w:fldCharType="end"/>
    </w:r>
  </w:p>
  <w:p w14:paraId="2E88E928" w14:textId="77777777" w:rsidR="001868F6" w:rsidRDefault="001868F6" w:rsidP="00134228">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438F038" w14:textId="77777777" w:rsidR="001868F6" w:rsidRDefault="001868F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C5A4A1" w14:textId="77777777" w:rsidR="001868F6" w:rsidRDefault="001868F6" w:rsidP="00C22DE9">
      <w:r>
        <w:separator/>
      </w:r>
    </w:p>
  </w:footnote>
  <w:footnote w:type="continuationSeparator" w:id="0">
    <w:p w14:paraId="3855C220" w14:textId="77777777" w:rsidR="001868F6" w:rsidRDefault="001868F6" w:rsidP="00C22DE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1071E42" w14:textId="3E3277E7" w:rsidR="001868F6" w:rsidRDefault="007F1313">
    <w:pPr>
      <w:pStyle w:val="Header"/>
    </w:pPr>
    <w:r>
      <w:rPr>
        <w:noProof/>
      </w:rPr>
      <w:pict w14:anchorId="0B685FD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71.05pt;height:114.2pt;rotation:315;z-index:-251655168;mso-wrap-edited:f;mso-position-horizontal:center;mso-position-horizontal-relative:margin;mso-position-vertical:center;mso-position-vertical-relative:margin" wrapcoords="20862 8384 20663 7389 19811 5400 19698 5542 19357 4973 19102 4831 19017 5400 17938 4547 17541 4547 15724 4973 15611 5257 15383 6536 15185 8668 13822 5115 13624 5400 13539 5968 13595 7247 13936 11936 12772 6252 12659 5968 11977 4831 11296 5400 10870 6394 10530 7957 10246 9805 9451 7247 8827 5257 8004 4973 7777 5115 7720 5257 7606 6252 7606 9236 6868 5684 6726 5257 6102 4547 5988 4689 5506 5257 5478 5400 5392 7815 4683 5542 4229 4405 4087 4831 3406 4973 3320 5542 3264 6963 3207 9663 2072 5826 1873 5257 510 12505 312 14778 198 15915 454 17194 681 16768 709 16626 936 14636 1390 13642 1731 15205 2611 17621 2753 17052 3406 17194 3604 16910 3604 16626 3661 15347 3803 12789 4371 12505 5109 16057 5619 17621 5790 16484 5847 13215 6329 12647 6556 13642 7862 17621 8060 16910 8060 16342 8089 14778 8600 14352 8884 15489 9707 17478 9905 16484 9849 15915 9423 12078 9707 13357 11041 17621 11183 17478 11836 17621 12318 16910 12687 15489 12971 13784 13141 11368 14163 16342 14674 18047 14901 16910 15327 12789 15866 15205 16859 18331 17058 17905 17711 17905 18222 17621 18364 17052 18222 15773 17711 11794 18250 14210 19414 18047 19584 17763 20152 17905 20748 17194 21117 15915 21458 13642 21401 11084 21287 10373 20862 8384" fillcolor="silver" stroked="f">
          <v:textpath style="font-family:&quot;Comic Sans MS&quot;;font-size:1pt" string="APPROVED"/>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6897FF5" w14:textId="2E995E57" w:rsidR="001868F6" w:rsidRDefault="007F1313">
    <w:pPr>
      <w:pStyle w:val="Header"/>
    </w:pPr>
    <w:r>
      <w:rPr>
        <w:noProof/>
      </w:rPr>
      <w:pict w14:anchorId="3D84E6D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71.05pt;height:114.2pt;rotation:315;z-index:-251657216;mso-wrap-edited:f;mso-position-horizontal:center;mso-position-horizontal-relative:margin;mso-position-vertical:center;mso-position-vertical-relative:margin" wrapcoords="20862 8384 20663 7389 19811 5400 19698 5542 19357 4973 19102 4831 19017 5400 17938 4547 17541 4547 15724 4973 15611 5257 15383 6536 15185 8668 13822 5115 13624 5400 13539 5968 13595 7247 13936 11936 12772 6252 12659 5968 11977 4831 11296 5400 10870 6394 10530 7957 10246 9805 9451 7247 8827 5257 8004 4973 7777 5115 7720 5257 7606 6252 7606 9236 6868 5684 6726 5257 6102 4547 5988 4689 5506 5257 5478 5400 5392 7815 4683 5542 4229 4405 4087 4831 3406 4973 3320 5542 3264 6963 3207 9663 2072 5826 1873 5257 510 12505 312 14778 198 15915 454 17194 681 16768 709 16626 936 14636 1390 13642 1731 15205 2611 17621 2753 17052 3406 17194 3604 16910 3604 16626 3661 15347 3803 12789 4371 12505 5109 16057 5619 17621 5790 16484 5847 13215 6329 12647 6556 13642 7862 17621 8060 16910 8060 16342 8089 14778 8600 14352 8884 15489 9707 17478 9905 16484 9849 15915 9423 12078 9707 13357 11041 17621 11183 17478 11836 17621 12318 16910 12687 15489 12971 13784 13141 11368 14163 16342 14674 18047 14901 16910 15327 12789 15866 15205 16859 18331 17058 17905 17711 17905 18222 17621 18364 17052 18222 15773 17711 11794 18250 14210 19414 18047 19584 17763 20152 17905 20748 17194 21117 15915 21458 13642 21401 11084 21287 10373 20862 8384" fillcolor="silver" stroked="f">
          <v:textpath style="font-family:&quot;Comic Sans MS&quot;;font-size:1pt" string="APPROVED"/>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C774073" w14:textId="3A329A3E" w:rsidR="001868F6" w:rsidRDefault="007F1313">
    <w:pPr>
      <w:pStyle w:val="Header"/>
    </w:pPr>
    <w:r>
      <w:rPr>
        <w:noProof/>
      </w:rPr>
      <w:pict w14:anchorId="1C711B5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71.05pt;height:114.2pt;rotation:315;z-index:-251653120;mso-wrap-edited:f;mso-position-horizontal:center;mso-position-horizontal-relative:margin;mso-position-vertical:center;mso-position-vertical-relative:margin" wrapcoords="20862 8384 20663 7389 19811 5400 19698 5542 19357 4973 19102 4831 19017 5400 17938 4547 17541 4547 15724 4973 15611 5257 15383 6536 15185 8668 13822 5115 13624 5400 13539 5968 13595 7247 13936 11936 12772 6252 12659 5968 11977 4831 11296 5400 10870 6394 10530 7957 10246 9805 9451 7247 8827 5257 8004 4973 7777 5115 7720 5257 7606 6252 7606 9236 6868 5684 6726 5257 6102 4547 5988 4689 5506 5257 5478 5400 5392 7815 4683 5542 4229 4405 4087 4831 3406 4973 3320 5542 3264 6963 3207 9663 2072 5826 1873 5257 510 12505 312 14778 198 15915 454 17194 681 16768 709 16626 936 14636 1390 13642 1731 15205 2611 17621 2753 17052 3406 17194 3604 16910 3604 16626 3661 15347 3803 12789 4371 12505 5109 16057 5619 17621 5790 16484 5847 13215 6329 12647 6556 13642 7862 17621 8060 16910 8060 16342 8089 14778 8600 14352 8884 15489 9707 17478 9905 16484 9849 15915 9423 12078 9707 13357 11041 17621 11183 17478 11836 17621 12318 16910 12687 15489 12971 13784 13141 11368 14163 16342 14674 18047 14901 16910 15327 12789 15866 15205 16859 18331 17058 17905 17711 17905 18222 17621 18364 17052 18222 15773 17711 11794 18250 14210 19414 18047 19584 17763 20152 17905 20748 17194 21117 15915 21458 13642 21401 11084 21287 10373 20862 8384" fillcolor="silver" stroked="f">
          <v:textpath style="font-family:&quot;Comic Sans MS&quot;;font-size:1pt" string="APPROVED"/>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84C92"/>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nsid w:val="07AC6EF7"/>
    <w:multiLevelType w:val="hybridMultilevel"/>
    <w:tmpl w:val="987AF3B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501377"/>
    <w:multiLevelType w:val="multilevel"/>
    <w:tmpl w:val="A54CF55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3">
    <w:nsid w:val="0D180E0B"/>
    <w:multiLevelType w:val="multilevel"/>
    <w:tmpl w:val="73FCFC28"/>
    <w:lvl w:ilvl="0">
      <w:start w:val="1"/>
      <w:numFmt w:val="decimal"/>
      <w:lvlText w:val="%1."/>
      <w:lvlJc w:val="left"/>
      <w:pPr>
        <w:ind w:left="360" w:hanging="360"/>
      </w:pPr>
      <w:rPr>
        <w:rFonts w:hint="default"/>
        <w:i w:val="0"/>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4">
    <w:nsid w:val="14FD60B8"/>
    <w:multiLevelType w:val="hybridMultilevel"/>
    <w:tmpl w:val="95AA13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1D63FA"/>
    <w:multiLevelType w:val="multilevel"/>
    <w:tmpl w:val="A54CF55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6">
    <w:nsid w:val="29BC58CE"/>
    <w:multiLevelType w:val="hybridMultilevel"/>
    <w:tmpl w:val="BA501D02"/>
    <w:lvl w:ilvl="0" w:tplc="969A38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0F90B73"/>
    <w:multiLevelType w:val="hybridMultilevel"/>
    <w:tmpl w:val="A87668A8"/>
    <w:lvl w:ilvl="0" w:tplc="54EC31EA">
      <w:start w:val="1"/>
      <w:numFmt w:val="upperLetter"/>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8A1F26"/>
    <w:multiLevelType w:val="hybridMultilevel"/>
    <w:tmpl w:val="A9CC983C"/>
    <w:lvl w:ilvl="0" w:tplc="1BF276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3932D55"/>
    <w:multiLevelType w:val="hybridMultilevel"/>
    <w:tmpl w:val="8CEA58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D4C310C"/>
    <w:multiLevelType w:val="hybridMultilevel"/>
    <w:tmpl w:val="9ADEC4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3F22CE2"/>
    <w:multiLevelType w:val="hybridMultilevel"/>
    <w:tmpl w:val="4E603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8F7DAB"/>
    <w:multiLevelType w:val="hybridMultilevel"/>
    <w:tmpl w:val="D04EE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C463A"/>
    <w:multiLevelType w:val="multilevel"/>
    <w:tmpl w:val="02E2E1D2"/>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14">
    <w:nsid w:val="77356C63"/>
    <w:multiLevelType w:val="hybridMultilevel"/>
    <w:tmpl w:val="B7D0501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FB11034"/>
    <w:multiLevelType w:val="hybridMultilevel"/>
    <w:tmpl w:val="7D1AD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5"/>
  </w:num>
  <w:num w:numId="4">
    <w:abstractNumId w:val="1"/>
  </w:num>
  <w:num w:numId="5">
    <w:abstractNumId w:val="0"/>
  </w:num>
  <w:num w:numId="6">
    <w:abstractNumId w:val="2"/>
  </w:num>
  <w:num w:numId="7">
    <w:abstractNumId w:val="14"/>
  </w:num>
  <w:num w:numId="8">
    <w:abstractNumId w:val="9"/>
  </w:num>
  <w:num w:numId="9">
    <w:abstractNumId w:val="4"/>
  </w:num>
  <w:num w:numId="10">
    <w:abstractNumId w:val="15"/>
  </w:num>
  <w:num w:numId="11">
    <w:abstractNumId w:val="12"/>
  </w:num>
  <w:num w:numId="12">
    <w:abstractNumId w:val="11"/>
  </w:num>
  <w:num w:numId="13">
    <w:abstractNumId w:val="10"/>
  </w:num>
  <w:num w:numId="14">
    <w:abstractNumId w:val="8"/>
  </w:num>
  <w:num w:numId="15">
    <w:abstractNumId w:val="7"/>
  </w:num>
  <w:num w:numId="16">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efaultTabStop w:val="720"/>
  <w:noPunctuationKerning/>
  <w:characterSpacingControl w:val="doNotCompress"/>
  <w:savePreviewPicture/>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F38"/>
    <w:rsid w:val="00004FE8"/>
    <w:rsid w:val="00007CAE"/>
    <w:rsid w:val="00013F53"/>
    <w:rsid w:val="00016B0D"/>
    <w:rsid w:val="00030C20"/>
    <w:rsid w:val="000360C1"/>
    <w:rsid w:val="00042FA4"/>
    <w:rsid w:val="00052400"/>
    <w:rsid w:val="000801B5"/>
    <w:rsid w:val="00085BD9"/>
    <w:rsid w:val="00086DD0"/>
    <w:rsid w:val="00095A12"/>
    <w:rsid w:val="000A6C48"/>
    <w:rsid w:val="000B4A9F"/>
    <w:rsid w:val="000B795C"/>
    <w:rsid w:val="000C0BF2"/>
    <w:rsid w:val="000C56CE"/>
    <w:rsid w:val="000D0115"/>
    <w:rsid w:val="000E444B"/>
    <w:rsid w:val="000F1768"/>
    <w:rsid w:val="00101954"/>
    <w:rsid w:val="0011113E"/>
    <w:rsid w:val="00130981"/>
    <w:rsid w:val="001319BE"/>
    <w:rsid w:val="00134228"/>
    <w:rsid w:val="00140124"/>
    <w:rsid w:val="00141081"/>
    <w:rsid w:val="00151BC3"/>
    <w:rsid w:val="00151C5E"/>
    <w:rsid w:val="001615B4"/>
    <w:rsid w:val="0016302D"/>
    <w:rsid w:val="001672D4"/>
    <w:rsid w:val="00186493"/>
    <w:rsid w:val="001868F6"/>
    <w:rsid w:val="0019448E"/>
    <w:rsid w:val="00197197"/>
    <w:rsid w:val="001A3BFD"/>
    <w:rsid w:val="001C04EE"/>
    <w:rsid w:val="001C2ACB"/>
    <w:rsid w:val="001C48FE"/>
    <w:rsid w:val="001F15D1"/>
    <w:rsid w:val="001F77B3"/>
    <w:rsid w:val="002055C6"/>
    <w:rsid w:val="0021172F"/>
    <w:rsid w:val="00213410"/>
    <w:rsid w:val="002251EC"/>
    <w:rsid w:val="00235CBE"/>
    <w:rsid w:val="00237F78"/>
    <w:rsid w:val="00245342"/>
    <w:rsid w:val="00253E0F"/>
    <w:rsid w:val="0026399B"/>
    <w:rsid w:val="00265D99"/>
    <w:rsid w:val="00287A63"/>
    <w:rsid w:val="0029233E"/>
    <w:rsid w:val="0029500C"/>
    <w:rsid w:val="002955B2"/>
    <w:rsid w:val="00295646"/>
    <w:rsid w:val="002A167C"/>
    <w:rsid w:val="002B4DA9"/>
    <w:rsid w:val="002B7D4E"/>
    <w:rsid w:val="002E20CB"/>
    <w:rsid w:val="002E7546"/>
    <w:rsid w:val="002F0568"/>
    <w:rsid w:val="002F0EAE"/>
    <w:rsid w:val="00301BF9"/>
    <w:rsid w:val="00302BD5"/>
    <w:rsid w:val="00303AC8"/>
    <w:rsid w:val="003119F6"/>
    <w:rsid w:val="003124FF"/>
    <w:rsid w:val="003331F6"/>
    <w:rsid w:val="003351C8"/>
    <w:rsid w:val="003378A7"/>
    <w:rsid w:val="00342EFD"/>
    <w:rsid w:val="0034716B"/>
    <w:rsid w:val="00350F90"/>
    <w:rsid w:val="003553C9"/>
    <w:rsid w:val="00356D07"/>
    <w:rsid w:val="00362C9A"/>
    <w:rsid w:val="003759A5"/>
    <w:rsid w:val="0038376F"/>
    <w:rsid w:val="00384E9F"/>
    <w:rsid w:val="00397EB1"/>
    <w:rsid w:val="003A1806"/>
    <w:rsid w:val="003A7C35"/>
    <w:rsid w:val="003B5DD6"/>
    <w:rsid w:val="003B7109"/>
    <w:rsid w:val="003B78CE"/>
    <w:rsid w:val="003C3991"/>
    <w:rsid w:val="003C5262"/>
    <w:rsid w:val="003E53DB"/>
    <w:rsid w:val="003E7F07"/>
    <w:rsid w:val="003F2214"/>
    <w:rsid w:val="003F45BC"/>
    <w:rsid w:val="00427135"/>
    <w:rsid w:val="00434BCC"/>
    <w:rsid w:val="00436A1D"/>
    <w:rsid w:val="004428F6"/>
    <w:rsid w:val="00451AF9"/>
    <w:rsid w:val="00482362"/>
    <w:rsid w:val="00484D33"/>
    <w:rsid w:val="00485FE6"/>
    <w:rsid w:val="004873F5"/>
    <w:rsid w:val="0049390F"/>
    <w:rsid w:val="00494196"/>
    <w:rsid w:val="00495F8B"/>
    <w:rsid w:val="00497DA0"/>
    <w:rsid w:val="004B6617"/>
    <w:rsid w:val="004C3530"/>
    <w:rsid w:val="004D027F"/>
    <w:rsid w:val="004D30BA"/>
    <w:rsid w:val="004D5B10"/>
    <w:rsid w:val="004E7F61"/>
    <w:rsid w:val="00504EFE"/>
    <w:rsid w:val="0050761F"/>
    <w:rsid w:val="00514907"/>
    <w:rsid w:val="00522707"/>
    <w:rsid w:val="00523598"/>
    <w:rsid w:val="005561C3"/>
    <w:rsid w:val="00573904"/>
    <w:rsid w:val="005772A2"/>
    <w:rsid w:val="00582EC8"/>
    <w:rsid w:val="00593424"/>
    <w:rsid w:val="00594634"/>
    <w:rsid w:val="00595871"/>
    <w:rsid w:val="005A0F85"/>
    <w:rsid w:val="005B5369"/>
    <w:rsid w:val="005B6FDD"/>
    <w:rsid w:val="005B73BD"/>
    <w:rsid w:val="005D3F5E"/>
    <w:rsid w:val="005D557E"/>
    <w:rsid w:val="005E41F8"/>
    <w:rsid w:val="006015EB"/>
    <w:rsid w:val="006326E4"/>
    <w:rsid w:val="006332EB"/>
    <w:rsid w:val="006514E2"/>
    <w:rsid w:val="006606DA"/>
    <w:rsid w:val="0066194F"/>
    <w:rsid w:val="00673EF3"/>
    <w:rsid w:val="006756CB"/>
    <w:rsid w:val="00677153"/>
    <w:rsid w:val="00683088"/>
    <w:rsid w:val="00694FF6"/>
    <w:rsid w:val="006A3DAD"/>
    <w:rsid w:val="006C3D51"/>
    <w:rsid w:val="006C5104"/>
    <w:rsid w:val="006C7BB1"/>
    <w:rsid w:val="006D18D5"/>
    <w:rsid w:val="006D5244"/>
    <w:rsid w:val="006D591D"/>
    <w:rsid w:val="006D7D30"/>
    <w:rsid w:val="006E5CED"/>
    <w:rsid w:val="006F0A0C"/>
    <w:rsid w:val="006F1148"/>
    <w:rsid w:val="006F55B6"/>
    <w:rsid w:val="006F7D1D"/>
    <w:rsid w:val="007167A8"/>
    <w:rsid w:val="007215C4"/>
    <w:rsid w:val="007228C7"/>
    <w:rsid w:val="00733877"/>
    <w:rsid w:val="00736E3B"/>
    <w:rsid w:val="00741909"/>
    <w:rsid w:val="007439BA"/>
    <w:rsid w:val="007669D6"/>
    <w:rsid w:val="00770148"/>
    <w:rsid w:val="007B1363"/>
    <w:rsid w:val="007B4EA9"/>
    <w:rsid w:val="007C1C95"/>
    <w:rsid w:val="007C1CBD"/>
    <w:rsid w:val="007C3189"/>
    <w:rsid w:val="007C3437"/>
    <w:rsid w:val="007C6675"/>
    <w:rsid w:val="007E2DC7"/>
    <w:rsid w:val="007E6E54"/>
    <w:rsid w:val="007F0DBF"/>
    <w:rsid w:val="007F1313"/>
    <w:rsid w:val="00804206"/>
    <w:rsid w:val="00805686"/>
    <w:rsid w:val="008062DB"/>
    <w:rsid w:val="00807494"/>
    <w:rsid w:val="00816C20"/>
    <w:rsid w:val="00823682"/>
    <w:rsid w:val="00833784"/>
    <w:rsid w:val="00837B87"/>
    <w:rsid w:val="00842F51"/>
    <w:rsid w:val="00844BD3"/>
    <w:rsid w:val="00847318"/>
    <w:rsid w:val="008634F7"/>
    <w:rsid w:val="00863F37"/>
    <w:rsid w:val="008763AC"/>
    <w:rsid w:val="00876B13"/>
    <w:rsid w:val="00890076"/>
    <w:rsid w:val="00891DDE"/>
    <w:rsid w:val="00897FB1"/>
    <w:rsid w:val="008A4451"/>
    <w:rsid w:val="008A6A8B"/>
    <w:rsid w:val="008A7132"/>
    <w:rsid w:val="008B0C3B"/>
    <w:rsid w:val="008B3D22"/>
    <w:rsid w:val="008C2019"/>
    <w:rsid w:val="008D16CD"/>
    <w:rsid w:val="008E64FC"/>
    <w:rsid w:val="008F067B"/>
    <w:rsid w:val="008F7DBA"/>
    <w:rsid w:val="00902D29"/>
    <w:rsid w:val="009074C3"/>
    <w:rsid w:val="00916C7A"/>
    <w:rsid w:val="00920A15"/>
    <w:rsid w:val="00925BC9"/>
    <w:rsid w:val="0093082B"/>
    <w:rsid w:val="0093372F"/>
    <w:rsid w:val="00934FD0"/>
    <w:rsid w:val="00945395"/>
    <w:rsid w:val="0095247F"/>
    <w:rsid w:val="00963ABC"/>
    <w:rsid w:val="009711DE"/>
    <w:rsid w:val="0097343C"/>
    <w:rsid w:val="00977C7A"/>
    <w:rsid w:val="00980DED"/>
    <w:rsid w:val="00981015"/>
    <w:rsid w:val="00996450"/>
    <w:rsid w:val="0099695E"/>
    <w:rsid w:val="009C1501"/>
    <w:rsid w:val="009D18BE"/>
    <w:rsid w:val="009D7892"/>
    <w:rsid w:val="009E0388"/>
    <w:rsid w:val="009E687C"/>
    <w:rsid w:val="009E7A08"/>
    <w:rsid w:val="009F304D"/>
    <w:rsid w:val="00A02181"/>
    <w:rsid w:val="00A05894"/>
    <w:rsid w:val="00A169D7"/>
    <w:rsid w:val="00A219E9"/>
    <w:rsid w:val="00A26815"/>
    <w:rsid w:val="00A343E1"/>
    <w:rsid w:val="00A36ABC"/>
    <w:rsid w:val="00A420E9"/>
    <w:rsid w:val="00A45D25"/>
    <w:rsid w:val="00A46AF0"/>
    <w:rsid w:val="00A47BEA"/>
    <w:rsid w:val="00A6592B"/>
    <w:rsid w:val="00A67E46"/>
    <w:rsid w:val="00A71C93"/>
    <w:rsid w:val="00A73084"/>
    <w:rsid w:val="00A732AD"/>
    <w:rsid w:val="00A9640F"/>
    <w:rsid w:val="00AB3F49"/>
    <w:rsid w:val="00AB4E2F"/>
    <w:rsid w:val="00AB6093"/>
    <w:rsid w:val="00AC62CD"/>
    <w:rsid w:val="00AE1455"/>
    <w:rsid w:val="00AE18AF"/>
    <w:rsid w:val="00AE2770"/>
    <w:rsid w:val="00AE3CCE"/>
    <w:rsid w:val="00AE7823"/>
    <w:rsid w:val="00AE7A6B"/>
    <w:rsid w:val="00AF065E"/>
    <w:rsid w:val="00AF5F5D"/>
    <w:rsid w:val="00B00CA4"/>
    <w:rsid w:val="00B10791"/>
    <w:rsid w:val="00B10889"/>
    <w:rsid w:val="00B17B9E"/>
    <w:rsid w:val="00B41DCE"/>
    <w:rsid w:val="00B5073C"/>
    <w:rsid w:val="00B53B69"/>
    <w:rsid w:val="00B55023"/>
    <w:rsid w:val="00B55E97"/>
    <w:rsid w:val="00B667CD"/>
    <w:rsid w:val="00B765C9"/>
    <w:rsid w:val="00B80C47"/>
    <w:rsid w:val="00B815DE"/>
    <w:rsid w:val="00BA3021"/>
    <w:rsid w:val="00BA6E55"/>
    <w:rsid w:val="00BA7EE6"/>
    <w:rsid w:val="00BB2645"/>
    <w:rsid w:val="00BB4646"/>
    <w:rsid w:val="00BB6F59"/>
    <w:rsid w:val="00BD0857"/>
    <w:rsid w:val="00BD2C86"/>
    <w:rsid w:val="00BD3FB8"/>
    <w:rsid w:val="00BD68AB"/>
    <w:rsid w:val="00BF0F38"/>
    <w:rsid w:val="00BF2D62"/>
    <w:rsid w:val="00C07D80"/>
    <w:rsid w:val="00C12372"/>
    <w:rsid w:val="00C2268A"/>
    <w:rsid w:val="00C22DE9"/>
    <w:rsid w:val="00C31945"/>
    <w:rsid w:val="00C415FF"/>
    <w:rsid w:val="00C4436E"/>
    <w:rsid w:val="00C52DBC"/>
    <w:rsid w:val="00C7080C"/>
    <w:rsid w:val="00C76CA1"/>
    <w:rsid w:val="00C819DB"/>
    <w:rsid w:val="00C9275E"/>
    <w:rsid w:val="00C932E1"/>
    <w:rsid w:val="00C932F2"/>
    <w:rsid w:val="00C97AF5"/>
    <w:rsid w:val="00CA5464"/>
    <w:rsid w:val="00CA701E"/>
    <w:rsid w:val="00CB1DC1"/>
    <w:rsid w:val="00CB5A46"/>
    <w:rsid w:val="00CB6750"/>
    <w:rsid w:val="00CE05D1"/>
    <w:rsid w:val="00CF424B"/>
    <w:rsid w:val="00D0046F"/>
    <w:rsid w:val="00D007BC"/>
    <w:rsid w:val="00D01B28"/>
    <w:rsid w:val="00D10751"/>
    <w:rsid w:val="00D10BE9"/>
    <w:rsid w:val="00D116DB"/>
    <w:rsid w:val="00D14245"/>
    <w:rsid w:val="00D15523"/>
    <w:rsid w:val="00D219B6"/>
    <w:rsid w:val="00D2354E"/>
    <w:rsid w:val="00D24438"/>
    <w:rsid w:val="00D25E4B"/>
    <w:rsid w:val="00D2651F"/>
    <w:rsid w:val="00D37EE9"/>
    <w:rsid w:val="00D51018"/>
    <w:rsid w:val="00D5617C"/>
    <w:rsid w:val="00D56BEE"/>
    <w:rsid w:val="00D62B72"/>
    <w:rsid w:val="00D6319F"/>
    <w:rsid w:val="00D63A44"/>
    <w:rsid w:val="00D74EA9"/>
    <w:rsid w:val="00D8045A"/>
    <w:rsid w:val="00D823A8"/>
    <w:rsid w:val="00D933BA"/>
    <w:rsid w:val="00D9354C"/>
    <w:rsid w:val="00DA0D26"/>
    <w:rsid w:val="00DA6327"/>
    <w:rsid w:val="00DB1554"/>
    <w:rsid w:val="00DB48DA"/>
    <w:rsid w:val="00DB752E"/>
    <w:rsid w:val="00DC04E5"/>
    <w:rsid w:val="00DE21D9"/>
    <w:rsid w:val="00DF6D4B"/>
    <w:rsid w:val="00E049BC"/>
    <w:rsid w:val="00E06357"/>
    <w:rsid w:val="00E063E2"/>
    <w:rsid w:val="00E12EF5"/>
    <w:rsid w:val="00E134B9"/>
    <w:rsid w:val="00E152E7"/>
    <w:rsid w:val="00E15B5F"/>
    <w:rsid w:val="00E25B3B"/>
    <w:rsid w:val="00E40BFA"/>
    <w:rsid w:val="00E55607"/>
    <w:rsid w:val="00E5624A"/>
    <w:rsid w:val="00E67BF4"/>
    <w:rsid w:val="00E717B4"/>
    <w:rsid w:val="00E755D7"/>
    <w:rsid w:val="00E75871"/>
    <w:rsid w:val="00E7757F"/>
    <w:rsid w:val="00E8037C"/>
    <w:rsid w:val="00E90221"/>
    <w:rsid w:val="00E90C1E"/>
    <w:rsid w:val="00E9125C"/>
    <w:rsid w:val="00E91ED8"/>
    <w:rsid w:val="00E95075"/>
    <w:rsid w:val="00EC08C2"/>
    <w:rsid w:val="00EC0A12"/>
    <w:rsid w:val="00EC6321"/>
    <w:rsid w:val="00EF1432"/>
    <w:rsid w:val="00F00291"/>
    <w:rsid w:val="00F03B70"/>
    <w:rsid w:val="00F1240B"/>
    <w:rsid w:val="00F223D5"/>
    <w:rsid w:val="00F2332F"/>
    <w:rsid w:val="00F2479D"/>
    <w:rsid w:val="00F27229"/>
    <w:rsid w:val="00F32A67"/>
    <w:rsid w:val="00F333C6"/>
    <w:rsid w:val="00F3343E"/>
    <w:rsid w:val="00F37F54"/>
    <w:rsid w:val="00F507D3"/>
    <w:rsid w:val="00F6435D"/>
    <w:rsid w:val="00F80BDD"/>
    <w:rsid w:val="00F85E63"/>
    <w:rsid w:val="00F90ADB"/>
    <w:rsid w:val="00FA1D9F"/>
    <w:rsid w:val="00FA6AB9"/>
    <w:rsid w:val="00FB1987"/>
    <w:rsid w:val="00FB2E30"/>
    <w:rsid w:val="00FC2F52"/>
    <w:rsid w:val="00FC56FF"/>
    <w:rsid w:val="00FF6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04BF6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mic Sans MS" w:hAnsi="Comic Sans MS"/>
      <w:sz w:val="22"/>
    </w:rPr>
  </w:style>
  <w:style w:type="paragraph" w:styleId="Heading1">
    <w:name w:val="heading 1"/>
    <w:basedOn w:val="Normal"/>
    <w:next w:val="Normal"/>
    <w:link w:val="Heading1Char"/>
    <w:uiPriority w:val="9"/>
    <w:qFormat/>
    <w:rsid w:val="007C1CBD"/>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384E9F"/>
    <w:pPr>
      <w:keepNext/>
      <w:numPr>
        <w:ilvl w:val="1"/>
        <w:numId w:val="5"/>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7C1CBD"/>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C1CBD"/>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C1CBD"/>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C1CBD"/>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C1CBD"/>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C1CBD"/>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C1CBD"/>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Pr>
      <w:color w:val="0000FF"/>
      <w:u w:val="single"/>
    </w:rPr>
  </w:style>
  <w:style w:type="character" w:styleId="FollowedHyperlink">
    <w:name w:val="FollowedHyperlink"/>
    <w:semiHidden/>
    <w:rPr>
      <w:color w:val="800080"/>
      <w:u w:val="single"/>
    </w:rPr>
  </w:style>
  <w:style w:type="paragraph" w:styleId="Title">
    <w:name w:val="Title"/>
    <w:basedOn w:val="Normal"/>
    <w:qFormat/>
    <w:pPr>
      <w:jc w:val="center"/>
    </w:pPr>
    <w:rPr>
      <w:rFonts w:ascii="Arial" w:hAnsi="Arial" w:cs="Arial"/>
      <w:b/>
      <w:bCs/>
      <w:sz w:val="24"/>
    </w:rPr>
  </w:style>
  <w:style w:type="paragraph" w:styleId="Subtitle">
    <w:name w:val="Subtitle"/>
    <w:basedOn w:val="Normal"/>
    <w:qFormat/>
    <w:pPr>
      <w:jc w:val="center"/>
    </w:pPr>
    <w:rPr>
      <w:rFonts w:ascii="Arial" w:hAnsi="Arial" w:cs="Arial"/>
      <w:b/>
      <w:bCs/>
      <w:sz w:val="24"/>
    </w:rPr>
  </w:style>
  <w:style w:type="paragraph" w:styleId="NormalWeb">
    <w:name w:val="Normal (Web)"/>
    <w:basedOn w:val="Normal"/>
    <w:semiHidden/>
    <w:pPr>
      <w:spacing w:after="100" w:afterAutospacing="1"/>
    </w:pPr>
    <w:rPr>
      <w:rFonts w:ascii="Arial Unicode MS" w:eastAsia="Arial Unicode MS" w:hAnsi="Arial Unicode MS" w:cs="Arial Unicode MS"/>
      <w:szCs w:val="22"/>
    </w:rPr>
  </w:style>
  <w:style w:type="character" w:styleId="Strong">
    <w:name w:val="Strong"/>
    <w:qFormat/>
    <w:rPr>
      <w:b/>
      <w:bCs/>
    </w:rPr>
  </w:style>
  <w:style w:type="paragraph" w:customStyle="1" w:styleId="ColorfulList-Accent11">
    <w:name w:val="Colorful List - Accent 11"/>
    <w:basedOn w:val="Normal"/>
    <w:qFormat/>
    <w:pPr>
      <w:ind w:left="720"/>
    </w:pPr>
    <w:rPr>
      <w:rFonts w:ascii="Calibri" w:eastAsia="Calibri" w:hAnsi="Calibri"/>
      <w:szCs w:val="22"/>
    </w:rPr>
  </w:style>
  <w:style w:type="paragraph" w:styleId="PlainText">
    <w:name w:val="Plain Text"/>
    <w:basedOn w:val="Normal"/>
    <w:uiPriority w:val="99"/>
    <w:semiHidden/>
    <w:unhideWhenUsed/>
    <w:rPr>
      <w:rFonts w:ascii="Consolas" w:eastAsia="Calibri" w:hAnsi="Consolas"/>
      <w:sz w:val="21"/>
      <w:szCs w:val="21"/>
    </w:rPr>
  </w:style>
  <w:style w:type="character" w:customStyle="1" w:styleId="PlainTextChar">
    <w:name w:val="Plain Text Char"/>
    <w:uiPriority w:val="99"/>
    <w:semiHidden/>
    <w:rPr>
      <w:rFonts w:ascii="Consolas" w:eastAsia="Calibri" w:hAnsi="Consolas" w:cs="Times New Roman"/>
      <w:sz w:val="21"/>
      <w:szCs w:val="21"/>
    </w:rPr>
  </w:style>
  <w:style w:type="paragraph" w:customStyle="1" w:styleId="Default">
    <w:name w:val="Default"/>
    <w:pPr>
      <w:autoSpaceDE w:val="0"/>
      <w:autoSpaceDN w:val="0"/>
      <w:adjustRightInd w:val="0"/>
    </w:pPr>
    <w:rPr>
      <w:rFonts w:ascii="Arial" w:hAnsi="Arial" w:cs="Arial"/>
      <w:color w:val="000000"/>
    </w:rPr>
  </w:style>
  <w:style w:type="character" w:customStyle="1" w:styleId="Heading2Char">
    <w:name w:val="Heading 2 Char"/>
    <w:link w:val="Heading2"/>
    <w:rsid w:val="00384E9F"/>
    <w:rPr>
      <w:rFonts w:ascii="Arial" w:hAnsi="Arial" w:cs="Arial"/>
      <w:b/>
      <w:bCs/>
      <w:i/>
      <w:iCs/>
      <w:sz w:val="28"/>
      <w:szCs w:val="28"/>
    </w:rPr>
  </w:style>
  <w:style w:type="paragraph" w:styleId="BalloonText">
    <w:name w:val="Balloon Text"/>
    <w:basedOn w:val="Normal"/>
    <w:link w:val="BalloonTextChar"/>
    <w:uiPriority w:val="99"/>
    <w:semiHidden/>
    <w:unhideWhenUsed/>
    <w:rsid w:val="00D01B28"/>
    <w:rPr>
      <w:rFonts w:ascii="Tahoma" w:hAnsi="Tahoma" w:cs="Tahoma"/>
      <w:sz w:val="16"/>
      <w:szCs w:val="16"/>
    </w:rPr>
  </w:style>
  <w:style w:type="character" w:customStyle="1" w:styleId="BalloonTextChar">
    <w:name w:val="Balloon Text Char"/>
    <w:link w:val="BalloonText"/>
    <w:uiPriority w:val="99"/>
    <w:semiHidden/>
    <w:rsid w:val="00D01B28"/>
    <w:rPr>
      <w:rFonts w:ascii="Tahoma" w:hAnsi="Tahoma" w:cs="Tahoma"/>
      <w:sz w:val="16"/>
      <w:szCs w:val="16"/>
    </w:rPr>
  </w:style>
  <w:style w:type="paragraph" w:styleId="Header">
    <w:name w:val="header"/>
    <w:basedOn w:val="Normal"/>
    <w:link w:val="HeaderChar"/>
    <w:uiPriority w:val="99"/>
    <w:unhideWhenUsed/>
    <w:rsid w:val="00C22DE9"/>
    <w:pPr>
      <w:tabs>
        <w:tab w:val="center" w:pos="4320"/>
        <w:tab w:val="right" w:pos="8640"/>
      </w:tabs>
    </w:pPr>
  </w:style>
  <w:style w:type="character" w:customStyle="1" w:styleId="HeaderChar">
    <w:name w:val="Header Char"/>
    <w:link w:val="Header"/>
    <w:uiPriority w:val="99"/>
    <w:rsid w:val="00C22DE9"/>
    <w:rPr>
      <w:rFonts w:ascii="Comic Sans MS" w:hAnsi="Comic Sans MS"/>
      <w:sz w:val="22"/>
      <w:szCs w:val="24"/>
    </w:rPr>
  </w:style>
  <w:style w:type="paragraph" w:styleId="Footer">
    <w:name w:val="footer"/>
    <w:basedOn w:val="Normal"/>
    <w:link w:val="FooterChar"/>
    <w:uiPriority w:val="99"/>
    <w:unhideWhenUsed/>
    <w:rsid w:val="00C22DE9"/>
    <w:pPr>
      <w:tabs>
        <w:tab w:val="center" w:pos="4320"/>
        <w:tab w:val="right" w:pos="8640"/>
      </w:tabs>
    </w:pPr>
  </w:style>
  <w:style w:type="character" w:customStyle="1" w:styleId="FooterChar">
    <w:name w:val="Footer Char"/>
    <w:link w:val="Footer"/>
    <w:uiPriority w:val="99"/>
    <w:rsid w:val="00C22DE9"/>
    <w:rPr>
      <w:rFonts w:ascii="Comic Sans MS" w:hAnsi="Comic Sans MS"/>
      <w:sz w:val="22"/>
      <w:szCs w:val="24"/>
    </w:rPr>
  </w:style>
  <w:style w:type="character" w:styleId="PageNumber">
    <w:name w:val="page number"/>
    <w:uiPriority w:val="99"/>
    <w:semiHidden/>
    <w:unhideWhenUsed/>
    <w:rsid w:val="00134228"/>
  </w:style>
  <w:style w:type="paragraph" w:styleId="ListParagraph">
    <w:name w:val="List Paragraph"/>
    <w:basedOn w:val="Normal"/>
    <w:uiPriority w:val="34"/>
    <w:qFormat/>
    <w:rsid w:val="003124FF"/>
    <w:pPr>
      <w:ind w:left="720"/>
      <w:contextualSpacing/>
    </w:pPr>
  </w:style>
  <w:style w:type="character" w:customStyle="1" w:styleId="Heading1Char">
    <w:name w:val="Heading 1 Char"/>
    <w:basedOn w:val="DefaultParagraphFont"/>
    <w:link w:val="Heading1"/>
    <w:uiPriority w:val="9"/>
    <w:rsid w:val="007C1CBD"/>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semiHidden/>
    <w:rsid w:val="007C1CBD"/>
    <w:rPr>
      <w:rFonts w:asciiTheme="majorHAnsi" w:eastAsiaTheme="majorEastAsia" w:hAnsiTheme="majorHAnsi" w:cstheme="majorBidi"/>
      <w:b/>
      <w:bCs/>
      <w:color w:val="4F81BD" w:themeColor="accent1"/>
      <w:sz w:val="22"/>
      <w:szCs w:val="24"/>
    </w:rPr>
  </w:style>
  <w:style w:type="character" w:customStyle="1" w:styleId="Heading4Char">
    <w:name w:val="Heading 4 Char"/>
    <w:basedOn w:val="DefaultParagraphFont"/>
    <w:link w:val="Heading4"/>
    <w:uiPriority w:val="9"/>
    <w:semiHidden/>
    <w:rsid w:val="007C1CBD"/>
    <w:rPr>
      <w:rFonts w:asciiTheme="majorHAnsi" w:eastAsiaTheme="majorEastAsia" w:hAnsiTheme="majorHAnsi" w:cstheme="majorBidi"/>
      <w:b/>
      <w:bCs/>
      <w:i/>
      <w:iCs/>
      <w:color w:val="4F81BD" w:themeColor="accent1"/>
      <w:sz w:val="22"/>
      <w:szCs w:val="24"/>
    </w:rPr>
  </w:style>
  <w:style w:type="character" w:customStyle="1" w:styleId="Heading5Char">
    <w:name w:val="Heading 5 Char"/>
    <w:basedOn w:val="DefaultParagraphFont"/>
    <w:link w:val="Heading5"/>
    <w:uiPriority w:val="9"/>
    <w:semiHidden/>
    <w:rsid w:val="007C1CBD"/>
    <w:rPr>
      <w:rFonts w:asciiTheme="majorHAnsi" w:eastAsiaTheme="majorEastAsia" w:hAnsiTheme="majorHAnsi" w:cstheme="majorBidi"/>
      <w:color w:val="243F60" w:themeColor="accent1" w:themeShade="7F"/>
      <w:sz w:val="22"/>
      <w:szCs w:val="24"/>
    </w:rPr>
  </w:style>
  <w:style w:type="character" w:customStyle="1" w:styleId="Heading6Char">
    <w:name w:val="Heading 6 Char"/>
    <w:basedOn w:val="DefaultParagraphFont"/>
    <w:link w:val="Heading6"/>
    <w:uiPriority w:val="9"/>
    <w:semiHidden/>
    <w:rsid w:val="007C1CBD"/>
    <w:rPr>
      <w:rFonts w:asciiTheme="majorHAnsi" w:eastAsiaTheme="majorEastAsia" w:hAnsiTheme="majorHAnsi" w:cstheme="majorBidi"/>
      <w:i/>
      <w:iCs/>
      <w:color w:val="243F60" w:themeColor="accent1" w:themeShade="7F"/>
      <w:sz w:val="22"/>
      <w:szCs w:val="24"/>
    </w:rPr>
  </w:style>
  <w:style w:type="character" w:customStyle="1" w:styleId="Heading7Char">
    <w:name w:val="Heading 7 Char"/>
    <w:basedOn w:val="DefaultParagraphFont"/>
    <w:link w:val="Heading7"/>
    <w:uiPriority w:val="9"/>
    <w:semiHidden/>
    <w:rsid w:val="007C1CBD"/>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uiPriority w:val="9"/>
    <w:semiHidden/>
    <w:rsid w:val="007C1CB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CBD"/>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mic Sans MS" w:hAnsi="Comic Sans MS"/>
      <w:sz w:val="22"/>
    </w:rPr>
  </w:style>
  <w:style w:type="paragraph" w:styleId="Heading1">
    <w:name w:val="heading 1"/>
    <w:basedOn w:val="Normal"/>
    <w:next w:val="Normal"/>
    <w:link w:val="Heading1Char"/>
    <w:uiPriority w:val="9"/>
    <w:qFormat/>
    <w:rsid w:val="007C1CBD"/>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384E9F"/>
    <w:pPr>
      <w:keepNext/>
      <w:numPr>
        <w:ilvl w:val="1"/>
        <w:numId w:val="5"/>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7C1CBD"/>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C1CBD"/>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C1CBD"/>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C1CBD"/>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C1CBD"/>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C1CBD"/>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C1CBD"/>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Pr>
      <w:color w:val="0000FF"/>
      <w:u w:val="single"/>
    </w:rPr>
  </w:style>
  <w:style w:type="character" w:styleId="FollowedHyperlink">
    <w:name w:val="FollowedHyperlink"/>
    <w:semiHidden/>
    <w:rPr>
      <w:color w:val="800080"/>
      <w:u w:val="single"/>
    </w:rPr>
  </w:style>
  <w:style w:type="paragraph" w:styleId="Title">
    <w:name w:val="Title"/>
    <w:basedOn w:val="Normal"/>
    <w:qFormat/>
    <w:pPr>
      <w:jc w:val="center"/>
    </w:pPr>
    <w:rPr>
      <w:rFonts w:ascii="Arial" w:hAnsi="Arial" w:cs="Arial"/>
      <w:b/>
      <w:bCs/>
      <w:sz w:val="24"/>
    </w:rPr>
  </w:style>
  <w:style w:type="paragraph" w:styleId="Subtitle">
    <w:name w:val="Subtitle"/>
    <w:basedOn w:val="Normal"/>
    <w:qFormat/>
    <w:pPr>
      <w:jc w:val="center"/>
    </w:pPr>
    <w:rPr>
      <w:rFonts w:ascii="Arial" w:hAnsi="Arial" w:cs="Arial"/>
      <w:b/>
      <w:bCs/>
      <w:sz w:val="24"/>
    </w:rPr>
  </w:style>
  <w:style w:type="paragraph" w:styleId="NormalWeb">
    <w:name w:val="Normal (Web)"/>
    <w:basedOn w:val="Normal"/>
    <w:semiHidden/>
    <w:pPr>
      <w:spacing w:after="100" w:afterAutospacing="1"/>
    </w:pPr>
    <w:rPr>
      <w:rFonts w:ascii="Arial Unicode MS" w:eastAsia="Arial Unicode MS" w:hAnsi="Arial Unicode MS" w:cs="Arial Unicode MS"/>
      <w:szCs w:val="22"/>
    </w:rPr>
  </w:style>
  <w:style w:type="character" w:styleId="Strong">
    <w:name w:val="Strong"/>
    <w:qFormat/>
    <w:rPr>
      <w:b/>
      <w:bCs/>
    </w:rPr>
  </w:style>
  <w:style w:type="paragraph" w:customStyle="1" w:styleId="ColorfulList-Accent11">
    <w:name w:val="Colorful List - Accent 11"/>
    <w:basedOn w:val="Normal"/>
    <w:qFormat/>
    <w:pPr>
      <w:ind w:left="720"/>
    </w:pPr>
    <w:rPr>
      <w:rFonts w:ascii="Calibri" w:eastAsia="Calibri" w:hAnsi="Calibri"/>
      <w:szCs w:val="22"/>
    </w:rPr>
  </w:style>
  <w:style w:type="paragraph" w:styleId="PlainText">
    <w:name w:val="Plain Text"/>
    <w:basedOn w:val="Normal"/>
    <w:uiPriority w:val="99"/>
    <w:semiHidden/>
    <w:unhideWhenUsed/>
    <w:rPr>
      <w:rFonts w:ascii="Consolas" w:eastAsia="Calibri" w:hAnsi="Consolas"/>
      <w:sz w:val="21"/>
      <w:szCs w:val="21"/>
    </w:rPr>
  </w:style>
  <w:style w:type="character" w:customStyle="1" w:styleId="PlainTextChar">
    <w:name w:val="Plain Text Char"/>
    <w:uiPriority w:val="99"/>
    <w:semiHidden/>
    <w:rPr>
      <w:rFonts w:ascii="Consolas" w:eastAsia="Calibri" w:hAnsi="Consolas" w:cs="Times New Roman"/>
      <w:sz w:val="21"/>
      <w:szCs w:val="21"/>
    </w:rPr>
  </w:style>
  <w:style w:type="paragraph" w:customStyle="1" w:styleId="Default">
    <w:name w:val="Default"/>
    <w:pPr>
      <w:autoSpaceDE w:val="0"/>
      <w:autoSpaceDN w:val="0"/>
      <w:adjustRightInd w:val="0"/>
    </w:pPr>
    <w:rPr>
      <w:rFonts w:ascii="Arial" w:hAnsi="Arial" w:cs="Arial"/>
      <w:color w:val="000000"/>
    </w:rPr>
  </w:style>
  <w:style w:type="character" w:customStyle="1" w:styleId="Heading2Char">
    <w:name w:val="Heading 2 Char"/>
    <w:link w:val="Heading2"/>
    <w:rsid w:val="00384E9F"/>
    <w:rPr>
      <w:rFonts w:ascii="Arial" w:hAnsi="Arial" w:cs="Arial"/>
      <w:b/>
      <w:bCs/>
      <w:i/>
      <w:iCs/>
      <w:sz w:val="28"/>
      <w:szCs w:val="28"/>
    </w:rPr>
  </w:style>
  <w:style w:type="paragraph" w:styleId="BalloonText">
    <w:name w:val="Balloon Text"/>
    <w:basedOn w:val="Normal"/>
    <w:link w:val="BalloonTextChar"/>
    <w:uiPriority w:val="99"/>
    <w:semiHidden/>
    <w:unhideWhenUsed/>
    <w:rsid w:val="00D01B28"/>
    <w:rPr>
      <w:rFonts w:ascii="Tahoma" w:hAnsi="Tahoma" w:cs="Tahoma"/>
      <w:sz w:val="16"/>
      <w:szCs w:val="16"/>
    </w:rPr>
  </w:style>
  <w:style w:type="character" w:customStyle="1" w:styleId="BalloonTextChar">
    <w:name w:val="Balloon Text Char"/>
    <w:link w:val="BalloonText"/>
    <w:uiPriority w:val="99"/>
    <w:semiHidden/>
    <w:rsid w:val="00D01B28"/>
    <w:rPr>
      <w:rFonts w:ascii="Tahoma" w:hAnsi="Tahoma" w:cs="Tahoma"/>
      <w:sz w:val="16"/>
      <w:szCs w:val="16"/>
    </w:rPr>
  </w:style>
  <w:style w:type="paragraph" w:styleId="Header">
    <w:name w:val="header"/>
    <w:basedOn w:val="Normal"/>
    <w:link w:val="HeaderChar"/>
    <w:uiPriority w:val="99"/>
    <w:unhideWhenUsed/>
    <w:rsid w:val="00C22DE9"/>
    <w:pPr>
      <w:tabs>
        <w:tab w:val="center" w:pos="4320"/>
        <w:tab w:val="right" w:pos="8640"/>
      </w:tabs>
    </w:pPr>
  </w:style>
  <w:style w:type="character" w:customStyle="1" w:styleId="HeaderChar">
    <w:name w:val="Header Char"/>
    <w:link w:val="Header"/>
    <w:uiPriority w:val="99"/>
    <w:rsid w:val="00C22DE9"/>
    <w:rPr>
      <w:rFonts w:ascii="Comic Sans MS" w:hAnsi="Comic Sans MS"/>
      <w:sz w:val="22"/>
      <w:szCs w:val="24"/>
    </w:rPr>
  </w:style>
  <w:style w:type="paragraph" w:styleId="Footer">
    <w:name w:val="footer"/>
    <w:basedOn w:val="Normal"/>
    <w:link w:val="FooterChar"/>
    <w:uiPriority w:val="99"/>
    <w:unhideWhenUsed/>
    <w:rsid w:val="00C22DE9"/>
    <w:pPr>
      <w:tabs>
        <w:tab w:val="center" w:pos="4320"/>
        <w:tab w:val="right" w:pos="8640"/>
      </w:tabs>
    </w:pPr>
  </w:style>
  <w:style w:type="character" w:customStyle="1" w:styleId="FooterChar">
    <w:name w:val="Footer Char"/>
    <w:link w:val="Footer"/>
    <w:uiPriority w:val="99"/>
    <w:rsid w:val="00C22DE9"/>
    <w:rPr>
      <w:rFonts w:ascii="Comic Sans MS" w:hAnsi="Comic Sans MS"/>
      <w:sz w:val="22"/>
      <w:szCs w:val="24"/>
    </w:rPr>
  </w:style>
  <w:style w:type="character" w:styleId="PageNumber">
    <w:name w:val="page number"/>
    <w:uiPriority w:val="99"/>
    <w:semiHidden/>
    <w:unhideWhenUsed/>
    <w:rsid w:val="00134228"/>
  </w:style>
  <w:style w:type="paragraph" w:styleId="ListParagraph">
    <w:name w:val="List Paragraph"/>
    <w:basedOn w:val="Normal"/>
    <w:uiPriority w:val="34"/>
    <w:qFormat/>
    <w:rsid w:val="003124FF"/>
    <w:pPr>
      <w:ind w:left="720"/>
      <w:contextualSpacing/>
    </w:pPr>
  </w:style>
  <w:style w:type="character" w:customStyle="1" w:styleId="Heading1Char">
    <w:name w:val="Heading 1 Char"/>
    <w:basedOn w:val="DefaultParagraphFont"/>
    <w:link w:val="Heading1"/>
    <w:uiPriority w:val="9"/>
    <w:rsid w:val="007C1CBD"/>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semiHidden/>
    <w:rsid w:val="007C1CBD"/>
    <w:rPr>
      <w:rFonts w:asciiTheme="majorHAnsi" w:eastAsiaTheme="majorEastAsia" w:hAnsiTheme="majorHAnsi" w:cstheme="majorBidi"/>
      <w:b/>
      <w:bCs/>
      <w:color w:val="4F81BD" w:themeColor="accent1"/>
      <w:sz w:val="22"/>
      <w:szCs w:val="24"/>
    </w:rPr>
  </w:style>
  <w:style w:type="character" w:customStyle="1" w:styleId="Heading4Char">
    <w:name w:val="Heading 4 Char"/>
    <w:basedOn w:val="DefaultParagraphFont"/>
    <w:link w:val="Heading4"/>
    <w:uiPriority w:val="9"/>
    <w:semiHidden/>
    <w:rsid w:val="007C1CBD"/>
    <w:rPr>
      <w:rFonts w:asciiTheme="majorHAnsi" w:eastAsiaTheme="majorEastAsia" w:hAnsiTheme="majorHAnsi" w:cstheme="majorBidi"/>
      <w:b/>
      <w:bCs/>
      <w:i/>
      <w:iCs/>
      <w:color w:val="4F81BD" w:themeColor="accent1"/>
      <w:sz w:val="22"/>
      <w:szCs w:val="24"/>
    </w:rPr>
  </w:style>
  <w:style w:type="character" w:customStyle="1" w:styleId="Heading5Char">
    <w:name w:val="Heading 5 Char"/>
    <w:basedOn w:val="DefaultParagraphFont"/>
    <w:link w:val="Heading5"/>
    <w:uiPriority w:val="9"/>
    <w:semiHidden/>
    <w:rsid w:val="007C1CBD"/>
    <w:rPr>
      <w:rFonts w:asciiTheme="majorHAnsi" w:eastAsiaTheme="majorEastAsia" w:hAnsiTheme="majorHAnsi" w:cstheme="majorBidi"/>
      <w:color w:val="243F60" w:themeColor="accent1" w:themeShade="7F"/>
      <w:sz w:val="22"/>
      <w:szCs w:val="24"/>
    </w:rPr>
  </w:style>
  <w:style w:type="character" w:customStyle="1" w:styleId="Heading6Char">
    <w:name w:val="Heading 6 Char"/>
    <w:basedOn w:val="DefaultParagraphFont"/>
    <w:link w:val="Heading6"/>
    <w:uiPriority w:val="9"/>
    <w:semiHidden/>
    <w:rsid w:val="007C1CBD"/>
    <w:rPr>
      <w:rFonts w:asciiTheme="majorHAnsi" w:eastAsiaTheme="majorEastAsia" w:hAnsiTheme="majorHAnsi" w:cstheme="majorBidi"/>
      <w:i/>
      <w:iCs/>
      <w:color w:val="243F60" w:themeColor="accent1" w:themeShade="7F"/>
      <w:sz w:val="22"/>
      <w:szCs w:val="24"/>
    </w:rPr>
  </w:style>
  <w:style w:type="character" w:customStyle="1" w:styleId="Heading7Char">
    <w:name w:val="Heading 7 Char"/>
    <w:basedOn w:val="DefaultParagraphFont"/>
    <w:link w:val="Heading7"/>
    <w:uiPriority w:val="9"/>
    <w:semiHidden/>
    <w:rsid w:val="007C1CBD"/>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uiPriority w:val="9"/>
    <w:semiHidden/>
    <w:rsid w:val="007C1CB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CBD"/>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053174">
      <w:bodyDiv w:val="1"/>
      <w:marLeft w:val="0"/>
      <w:marRight w:val="0"/>
      <w:marTop w:val="0"/>
      <w:marBottom w:val="0"/>
      <w:divBdr>
        <w:top w:val="none" w:sz="0" w:space="0" w:color="auto"/>
        <w:left w:val="none" w:sz="0" w:space="0" w:color="auto"/>
        <w:bottom w:val="none" w:sz="0" w:space="0" w:color="auto"/>
        <w:right w:val="none" w:sz="0" w:space="0" w:color="auto"/>
      </w:divBdr>
    </w:div>
    <w:div w:id="927690466">
      <w:bodyDiv w:val="1"/>
      <w:marLeft w:val="0"/>
      <w:marRight w:val="0"/>
      <w:marTop w:val="0"/>
      <w:marBottom w:val="0"/>
      <w:divBdr>
        <w:top w:val="none" w:sz="0" w:space="0" w:color="auto"/>
        <w:left w:val="none" w:sz="0" w:space="0" w:color="auto"/>
        <w:bottom w:val="none" w:sz="0" w:space="0" w:color="auto"/>
        <w:right w:val="none" w:sz="0" w:space="0" w:color="auto"/>
      </w:divBdr>
    </w:div>
    <w:div w:id="1184710967">
      <w:bodyDiv w:val="1"/>
      <w:marLeft w:val="0"/>
      <w:marRight w:val="0"/>
      <w:marTop w:val="0"/>
      <w:marBottom w:val="0"/>
      <w:divBdr>
        <w:top w:val="none" w:sz="0" w:space="0" w:color="auto"/>
        <w:left w:val="none" w:sz="0" w:space="0" w:color="auto"/>
        <w:bottom w:val="none" w:sz="0" w:space="0" w:color="auto"/>
        <w:right w:val="none" w:sz="0" w:space="0" w:color="auto"/>
      </w:divBdr>
    </w:div>
    <w:div w:id="1824857949">
      <w:bodyDiv w:val="1"/>
      <w:marLeft w:val="0"/>
      <w:marRight w:val="0"/>
      <w:marTop w:val="0"/>
      <w:marBottom w:val="0"/>
      <w:divBdr>
        <w:top w:val="none" w:sz="0" w:space="0" w:color="auto"/>
        <w:left w:val="none" w:sz="0" w:space="0" w:color="auto"/>
        <w:bottom w:val="none" w:sz="0" w:space="0" w:color="auto"/>
        <w:right w:val="none" w:sz="0" w:space="0" w:color="auto"/>
      </w:divBdr>
    </w:div>
    <w:div w:id="1970547159">
      <w:bodyDiv w:val="1"/>
      <w:marLeft w:val="0"/>
      <w:marRight w:val="0"/>
      <w:marTop w:val="0"/>
      <w:marBottom w:val="0"/>
      <w:divBdr>
        <w:top w:val="none" w:sz="0" w:space="0" w:color="auto"/>
        <w:left w:val="none" w:sz="0" w:space="0" w:color="auto"/>
        <w:bottom w:val="none" w:sz="0" w:space="0" w:color="auto"/>
        <w:right w:val="none" w:sz="0" w:space="0" w:color="auto"/>
      </w:divBdr>
    </w:div>
    <w:div w:id="212272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91FD21-7CE6-9543-973A-C367CE71B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3271</Words>
  <Characters>18651</Characters>
  <Application>Microsoft Macintosh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Lawn</dc:creator>
  <cp:keywords/>
  <dc:description/>
  <cp:lastModifiedBy>Jane Maringer-Cantu</cp:lastModifiedBy>
  <cp:revision>3</cp:revision>
  <cp:lastPrinted>2017-10-12T19:09:00Z</cp:lastPrinted>
  <dcterms:created xsi:type="dcterms:W3CDTF">2017-11-11T05:43:00Z</dcterms:created>
  <dcterms:modified xsi:type="dcterms:W3CDTF">2017-11-11T05:43:00Z</dcterms:modified>
</cp:coreProperties>
</file>